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E70" w:rsidRPr="00AA4354" w:rsidRDefault="00D40E70" w:rsidP="00933F8B">
      <w:pPr>
        <w:spacing w:after="0" w:line="240" w:lineRule="auto"/>
        <w:ind w:firstLine="709"/>
        <w:jc w:val="center"/>
        <w:rPr>
          <w:rFonts w:ascii="Arial" w:hAnsi="Arial" w:cs="Arial"/>
          <w:bCs/>
          <w:sz w:val="24"/>
          <w:szCs w:val="24"/>
        </w:rPr>
      </w:pPr>
      <w:r w:rsidRPr="00AA4354">
        <w:rPr>
          <w:rFonts w:ascii="Arial" w:hAnsi="Arial" w:cs="Arial"/>
          <w:bCs/>
          <w:sz w:val="24"/>
          <w:szCs w:val="24"/>
        </w:rPr>
        <w:t>СОВЕТ НАРОДНЫХ ДЕПУТАТОВ</w:t>
      </w:r>
    </w:p>
    <w:p w:rsidR="00D40E70" w:rsidRPr="00AA4354" w:rsidRDefault="00C34524" w:rsidP="00933F8B">
      <w:pPr>
        <w:spacing w:after="0" w:line="240" w:lineRule="auto"/>
        <w:ind w:firstLine="709"/>
        <w:jc w:val="center"/>
        <w:rPr>
          <w:rFonts w:ascii="Arial" w:hAnsi="Arial" w:cs="Arial"/>
          <w:bCs/>
          <w:sz w:val="24"/>
          <w:szCs w:val="24"/>
        </w:rPr>
      </w:pPr>
      <w:r>
        <w:rPr>
          <w:rFonts w:ascii="Arial" w:hAnsi="Arial" w:cs="Arial"/>
          <w:bCs/>
          <w:sz w:val="24"/>
          <w:szCs w:val="24"/>
        </w:rPr>
        <w:t>МАСТЮГИНСКОГО</w:t>
      </w:r>
      <w:r w:rsidR="00D40E70" w:rsidRPr="00AA4354">
        <w:rPr>
          <w:rFonts w:ascii="Arial" w:hAnsi="Arial" w:cs="Arial"/>
          <w:bCs/>
          <w:sz w:val="24"/>
          <w:szCs w:val="24"/>
        </w:rPr>
        <w:t xml:space="preserve"> СЕЛЬСКОГО ПОСЕЛЕНИЯ</w:t>
      </w:r>
    </w:p>
    <w:p w:rsidR="00D40E70" w:rsidRPr="00AA4354" w:rsidRDefault="00D40E70" w:rsidP="00933F8B">
      <w:pPr>
        <w:spacing w:after="0" w:line="240" w:lineRule="auto"/>
        <w:ind w:firstLine="709"/>
        <w:jc w:val="center"/>
        <w:rPr>
          <w:rFonts w:ascii="Arial" w:hAnsi="Arial" w:cs="Arial"/>
          <w:bCs/>
          <w:sz w:val="24"/>
          <w:szCs w:val="24"/>
        </w:rPr>
      </w:pPr>
      <w:r w:rsidRPr="00AA4354">
        <w:rPr>
          <w:rFonts w:ascii="Arial" w:hAnsi="Arial" w:cs="Arial"/>
          <w:bCs/>
          <w:sz w:val="24"/>
          <w:szCs w:val="24"/>
        </w:rPr>
        <w:t>ОСТРОГОЖСКОГО МУНИЦИПАЛЬНОГО РАЙОНА</w:t>
      </w:r>
    </w:p>
    <w:p w:rsidR="00D40E70" w:rsidRPr="00AA4354" w:rsidRDefault="00D40E70" w:rsidP="00933F8B">
      <w:pPr>
        <w:spacing w:after="0" w:line="240" w:lineRule="auto"/>
        <w:ind w:firstLine="709"/>
        <w:jc w:val="center"/>
        <w:rPr>
          <w:rFonts w:ascii="Arial" w:hAnsi="Arial" w:cs="Arial"/>
          <w:sz w:val="24"/>
          <w:szCs w:val="24"/>
        </w:rPr>
      </w:pPr>
      <w:r w:rsidRPr="00AA4354">
        <w:rPr>
          <w:rFonts w:ascii="Arial" w:hAnsi="Arial" w:cs="Arial"/>
          <w:bCs/>
          <w:sz w:val="24"/>
          <w:szCs w:val="24"/>
        </w:rPr>
        <w:t>ВОРОНЕЖСКОЙ ОБЛАСТИ</w:t>
      </w:r>
    </w:p>
    <w:p w:rsidR="00D40E70" w:rsidRPr="00AA4354" w:rsidRDefault="00D40E70" w:rsidP="00933F8B">
      <w:pPr>
        <w:numPr>
          <w:ilvl w:val="0"/>
          <w:numId w:val="31"/>
        </w:numPr>
        <w:suppressAutoHyphens/>
        <w:spacing w:after="0" w:line="240" w:lineRule="auto"/>
        <w:ind w:left="0" w:firstLine="709"/>
        <w:jc w:val="center"/>
        <w:rPr>
          <w:rFonts w:ascii="Arial" w:hAnsi="Arial" w:cs="Arial"/>
          <w:sz w:val="24"/>
          <w:szCs w:val="24"/>
        </w:rPr>
      </w:pPr>
    </w:p>
    <w:p w:rsidR="00D40E70" w:rsidRDefault="00CC26BB" w:rsidP="00933F8B">
      <w:pPr>
        <w:spacing w:after="0" w:line="240" w:lineRule="auto"/>
        <w:ind w:firstLine="709"/>
        <w:jc w:val="center"/>
        <w:rPr>
          <w:rFonts w:ascii="Arial" w:eastAsia="Times New Roman" w:hAnsi="Arial" w:cs="Arial"/>
          <w:sz w:val="24"/>
          <w:szCs w:val="24"/>
          <w:lang w:eastAsia="ru-RU"/>
        </w:rPr>
      </w:pPr>
      <w:r w:rsidRPr="00A649F4">
        <w:rPr>
          <w:rFonts w:ascii="Arial" w:eastAsia="Times New Roman" w:hAnsi="Arial" w:cs="Arial"/>
          <w:sz w:val="24"/>
          <w:szCs w:val="24"/>
          <w:lang w:eastAsia="ru-RU"/>
        </w:rPr>
        <w:t>РЕШЕНИЕ</w:t>
      </w:r>
    </w:p>
    <w:p w:rsidR="00CC26BB" w:rsidRPr="00A649F4" w:rsidRDefault="00C34524" w:rsidP="00933F8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22</w:t>
      </w:r>
      <w:r w:rsidR="00D40E70">
        <w:rPr>
          <w:rFonts w:ascii="Arial" w:eastAsia="Times New Roman" w:hAnsi="Arial" w:cs="Arial"/>
          <w:sz w:val="24"/>
          <w:szCs w:val="24"/>
          <w:lang w:eastAsia="ru-RU"/>
        </w:rPr>
        <w:t xml:space="preserve"> </w:t>
      </w:r>
      <w:r w:rsidR="004643E5">
        <w:rPr>
          <w:rFonts w:ascii="Arial" w:eastAsia="Times New Roman" w:hAnsi="Arial" w:cs="Arial"/>
          <w:sz w:val="24"/>
          <w:szCs w:val="24"/>
          <w:lang w:eastAsia="ru-RU"/>
        </w:rPr>
        <w:t>.03.</w:t>
      </w:r>
      <w:r w:rsidR="00D40E70">
        <w:rPr>
          <w:rFonts w:ascii="Arial" w:eastAsia="Times New Roman" w:hAnsi="Arial" w:cs="Arial"/>
          <w:sz w:val="24"/>
          <w:szCs w:val="24"/>
          <w:lang w:eastAsia="ru-RU"/>
        </w:rPr>
        <w:t>2024 г</w:t>
      </w:r>
      <w:r w:rsidR="004643E5">
        <w:rPr>
          <w:rFonts w:ascii="Arial" w:eastAsia="Times New Roman" w:hAnsi="Arial" w:cs="Arial"/>
          <w:sz w:val="24"/>
          <w:szCs w:val="24"/>
          <w:lang w:eastAsia="ru-RU"/>
        </w:rPr>
        <w:t>.</w:t>
      </w:r>
      <w:r w:rsidR="00D40E70">
        <w:rPr>
          <w:rFonts w:ascii="Arial" w:eastAsia="Times New Roman" w:hAnsi="Arial" w:cs="Arial"/>
          <w:sz w:val="24"/>
          <w:szCs w:val="24"/>
          <w:lang w:eastAsia="ru-RU"/>
        </w:rPr>
        <w:t xml:space="preserve"> № 16</w:t>
      </w:r>
      <w:r>
        <w:rPr>
          <w:rFonts w:ascii="Arial" w:eastAsia="Times New Roman" w:hAnsi="Arial" w:cs="Arial"/>
          <w:sz w:val="24"/>
          <w:szCs w:val="24"/>
          <w:lang w:eastAsia="ru-RU"/>
        </w:rPr>
        <w:t>1</w:t>
      </w:r>
    </w:p>
    <w:p w:rsidR="00CC26BB" w:rsidRPr="00A649F4" w:rsidRDefault="00CC26BB" w:rsidP="00933F8B">
      <w:pPr>
        <w:spacing w:after="0" w:line="240" w:lineRule="auto"/>
        <w:rPr>
          <w:rFonts w:ascii="Arial" w:eastAsia="Times New Roman" w:hAnsi="Arial" w:cs="Arial"/>
          <w:sz w:val="24"/>
          <w:szCs w:val="24"/>
          <w:lang w:eastAsia="ru-RU"/>
        </w:rPr>
      </w:pPr>
      <w:r w:rsidRPr="00A649F4">
        <w:rPr>
          <w:rFonts w:ascii="Arial" w:eastAsia="Times New Roman" w:hAnsi="Arial" w:cs="Arial"/>
          <w:sz w:val="24"/>
          <w:szCs w:val="24"/>
          <w:lang w:eastAsia="ru-RU"/>
        </w:rPr>
        <w:t>с.</w:t>
      </w:r>
      <w:r w:rsidR="00D40E70">
        <w:rPr>
          <w:rFonts w:ascii="Arial" w:eastAsia="Times New Roman" w:hAnsi="Arial" w:cs="Arial"/>
          <w:sz w:val="24"/>
          <w:szCs w:val="24"/>
          <w:lang w:eastAsia="ru-RU"/>
        </w:rPr>
        <w:t xml:space="preserve"> </w:t>
      </w:r>
      <w:proofErr w:type="spellStart"/>
      <w:r w:rsidR="00C34524">
        <w:rPr>
          <w:rFonts w:ascii="Arial" w:eastAsia="Times New Roman" w:hAnsi="Arial" w:cs="Arial"/>
          <w:sz w:val="24"/>
          <w:szCs w:val="24"/>
          <w:lang w:eastAsia="ru-RU"/>
        </w:rPr>
        <w:t>Маст</w:t>
      </w:r>
      <w:r w:rsidR="00855472">
        <w:rPr>
          <w:rFonts w:ascii="Arial" w:eastAsia="Times New Roman" w:hAnsi="Arial" w:cs="Arial"/>
          <w:sz w:val="24"/>
          <w:szCs w:val="24"/>
          <w:lang w:eastAsia="ru-RU"/>
        </w:rPr>
        <w:t>югино</w:t>
      </w:r>
      <w:proofErr w:type="spellEnd"/>
    </w:p>
    <w:p w:rsidR="00CC26BB" w:rsidRPr="00A649F4" w:rsidRDefault="00CC26BB" w:rsidP="00933F8B">
      <w:pPr>
        <w:spacing w:after="0" w:line="240" w:lineRule="auto"/>
        <w:rPr>
          <w:rFonts w:ascii="Arial" w:eastAsia="Times New Roman" w:hAnsi="Arial" w:cs="Arial"/>
          <w:bCs/>
          <w:kern w:val="28"/>
          <w:sz w:val="24"/>
          <w:szCs w:val="24"/>
          <w:lang w:eastAsia="ru-RU"/>
        </w:rPr>
      </w:pPr>
    </w:p>
    <w:p w:rsidR="00CC26BB" w:rsidRPr="00774422" w:rsidRDefault="00CC26BB" w:rsidP="00933F8B">
      <w:pPr>
        <w:spacing w:after="0" w:line="240" w:lineRule="auto"/>
        <w:rPr>
          <w:rFonts w:ascii="Arial" w:eastAsia="Times New Roman" w:hAnsi="Arial" w:cs="Arial"/>
          <w:bCs/>
          <w:kern w:val="28"/>
          <w:sz w:val="24"/>
          <w:szCs w:val="24"/>
          <w:lang w:eastAsia="ru-RU"/>
        </w:rPr>
      </w:pPr>
      <w:r w:rsidRPr="00774422">
        <w:rPr>
          <w:rFonts w:ascii="Arial" w:eastAsia="Times New Roman" w:hAnsi="Arial" w:cs="Arial"/>
          <w:bCs/>
          <w:kern w:val="28"/>
          <w:sz w:val="24"/>
          <w:szCs w:val="24"/>
          <w:lang w:eastAsia="ru-RU"/>
        </w:rPr>
        <w:t xml:space="preserve">Об утверждении Положения о бюджетном процессе в </w:t>
      </w:r>
      <w:proofErr w:type="spellStart"/>
      <w:r w:rsidR="00C34524">
        <w:rPr>
          <w:rFonts w:ascii="Arial" w:eastAsia="Times New Roman" w:hAnsi="Arial" w:cs="Arial"/>
          <w:bCs/>
          <w:kern w:val="28"/>
          <w:sz w:val="24"/>
          <w:szCs w:val="24"/>
          <w:lang w:eastAsia="ru-RU"/>
        </w:rPr>
        <w:t>Мастюгинском</w:t>
      </w:r>
      <w:proofErr w:type="spellEnd"/>
      <w:r w:rsidRPr="00774422">
        <w:rPr>
          <w:rFonts w:ascii="Arial" w:eastAsia="Times New Roman" w:hAnsi="Arial" w:cs="Arial"/>
          <w:bCs/>
          <w:kern w:val="28"/>
          <w:sz w:val="24"/>
          <w:szCs w:val="24"/>
          <w:lang w:eastAsia="ru-RU"/>
        </w:rPr>
        <w:t xml:space="preserve"> сельском поселении </w:t>
      </w:r>
      <w:r w:rsidR="004B1F10" w:rsidRPr="00774422">
        <w:rPr>
          <w:rFonts w:ascii="Arial" w:eastAsia="Times New Roman" w:hAnsi="Arial" w:cs="Arial"/>
          <w:bCs/>
          <w:kern w:val="28"/>
          <w:sz w:val="24"/>
          <w:szCs w:val="24"/>
          <w:lang w:eastAsia="ru-RU"/>
        </w:rPr>
        <w:t>Острогожского</w:t>
      </w:r>
      <w:r w:rsidR="00D40E70" w:rsidRPr="00774422">
        <w:rPr>
          <w:rFonts w:ascii="Arial" w:eastAsia="Times New Roman" w:hAnsi="Arial" w:cs="Arial"/>
          <w:bCs/>
          <w:kern w:val="28"/>
          <w:sz w:val="24"/>
          <w:szCs w:val="24"/>
          <w:lang w:eastAsia="ru-RU"/>
        </w:rPr>
        <w:t xml:space="preserve"> </w:t>
      </w:r>
      <w:r w:rsidRPr="00774422">
        <w:rPr>
          <w:rFonts w:ascii="Arial" w:eastAsia="Times New Roman" w:hAnsi="Arial" w:cs="Arial"/>
          <w:bCs/>
          <w:kern w:val="28"/>
          <w:sz w:val="24"/>
          <w:szCs w:val="24"/>
          <w:lang w:eastAsia="ru-RU"/>
        </w:rPr>
        <w:t>муниципального района Воронежской области</w:t>
      </w:r>
    </w:p>
    <w:p w:rsidR="00CC26BB" w:rsidRPr="00774422" w:rsidRDefault="00CC26BB" w:rsidP="00933F8B">
      <w:pPr>
        <w:spacing w:after="0" w:line="240" w:lineRule="auto"/>
        <w:ind w:firstLine="709"/>
        <w:jc w:val="both"/>
        <w:rPr>
          <w:rFonts w:ascii="Arial" w:eastAsia="Times New Roman" w:hAnsi="Arial" w:cs="Arial"/>
          <w:sz w:val="24"/>
          <w:szCs w:val="24"/>
          <w:lang w:eastAsia="ru-RU"/>
        </w:rPr>
      </w:pPr>
    </w:p>
    <w:p w:rsidR="00CC26BB" w:rsidRDefault="004C24A9" w:rsidP="00933F8B">
      <w:pPr>
        <w:spacing w:after="0" w:line="240" w:lineRule="auto"/>
        <w:ind w:firstLine="709"/>
        <w:jc w:val="both"/>
        <w:rPr>
          <w:rFonts w:ascii="Arial" w:eastAsia="Times New Roman" w:hAnsi="Arial" w:cs="Arial"/>
          <w:sz w:val="24"/>
          <w:szCs w:val="24"/>
          <w:lang w:eastAsia="ru-RU"/>
        </w:rPr>
      </w:pPr>
      <w:r w:rsidRPr="004C24A9">
        <w:rPr>
          <w:rFonts w:ascii="Arial" w:hAnsi="Arial" w:cs="Arial"/>
          <w:sz w:val="24"/>
          <w:szCs w:val="24"/>
        </w:rPr>
        <w:t xml:space="preserve">Рассмотрев протест Острогожской межрайонной прокуратуры от </w:t>
      </w:r>
      <w:r>
        <w:rPr>
          <w:rFonts w:ascii="Arial" w:hAnsi="Arial" w:cs="Arial"/>
          <w:sz w:val="24"/>
          <w:szCs w:val="24"/>
        </w:rPr>
        <w:t>22</w:t>
      </w:r>
      <w:r w:rsidRPr="004C24A9">
        <w:rPr>
          <w:rFonts w:ascii="Arial" w:hAnsi="Arial" w:cs="Arial"/>
          <w:sz w:val="24"/>
          <w:szCs w:val="24"/>
        </w:rPr>
        <w:t>.0</w:t>
      </w:r>
      <w:r>
        <w:rPr>
          <w:rFonts w:ascii="Arial" w:hAnsi="Arial" w:cs="Arial"/>
          <w:sz w:val="24"/>
          <w:szCs w:val="24"/>
        </w:rPr>
        <w:t>1</w:t>
      </w:r>
      <w:r w:rsidRPr="004C24A9">
        <w:rPr>
          <w:rFonts w:ascii="Arial" w:hAnsi="Arial" w:cs="Arial"/>
          <w:sz w:val="24"/>
          <w:szCs w:val="24"/>
        </w:rPr>
        <w:t>.202</w:t>
      </w:r>
      <w:r>
        <w:rPr>
          <w:rFonts w:ascii="Arial" w:hAnsi="Arial" w:cs="Arial"/>
          <w:sz w:val="24"/>
          <w:szCs w:val="24"/>
        </w:rPr>
        <w:t>4</w:t>
      </w:r>
      <w:r w:rsidR="00855472">
        <w:rPr>
          <w:rFonts w:ascii="Arial" w:hAnsi="Arial" w:cs="Arial"/>
          <w:sz w:val="24"/>
          <w:szCs w:val="24"/>
        </w:rPr>
        <w:t xml:space="preserve"> г. </w:t>
      </w:r>
      <w:r w:rsidRPr="004C24A9">
        <w:rPr>
          <w:rFonts w:ascii="Arial" w:hAnsi="Arial" w:cs="Arial"/>
          <w:sz w:val="24"/>
          <w:szCs w:val="24"/>
        </w:rPr>
        <w:t>№ 2-1-202</w:t>
      </w:r>
      <w:r>
        <w:rPr>
          <w:rFonts w:ascii="Arial" w:hAnsi="Arial" w:cs="Arial"/>
          <w:sz w:val="24"/>
          <w:szCs w:val="24"/>
        </w:rPr>
        <w:t>4</w:t>
      </w:r>
      <w:r w:rsidRPr="004C24A9">
        <w:rPr>
          <w:rFonts w:ascii="Arial" w:hAnsi="Arial" w:cs="Arial"/>
          <w:sz w:val="24"/>
          <w:szCs w:val="24"/>
        </w:rPr>
        <w:t xml:space="preserve"> на решение Совета народных депутатов </w:t>
      </w:r>
      <w:r w:rsidR="00C34524">
        <w:rPr>
          <w:rFonts w:ascii="Arial" w:hAnsi="Arial" w:cs="Arial"/>
          <w:sz w:val="24"/>
          <w:szCs w:val="24"/>
        </w:rPr>
        <w:t>Мастюгинского</w:t>
      </w:r>
      <w:r w:rsidRPr="004C24A9">
        <w:rPr>
          <w:rFonts w:ascii="Arial" w:hAnsi="Arial" w:cs="Arial"/>
          <w:sz w:val="24"/>
          <w:szCs w:val="24"/>
        </w:rPr>
        <w:t xml:space="preserve"> сельского поселения Острогожского муниципального района от 2</w:t>
      </w:r>
      <w:r w:rsidR="00C34524">
        <w:rPr>
          <w:rFonts w:ascii="Arial" w:hAnsi="Arial" w:cs="Arial"/>
          <w:sz w:val="24"/>
          <w:szCs w:val="24"/>
        </w:rPr>
        <w:t>9</w:t>
      </w:r>
      <w:r w:rsidRPr="004C24A9">
        <w:rPr>
          <w:rFonts w:ascii="Arial" w:hAnsi="Arial" w:cs="Arial"/>
          <w:sz w:val="24"/>
          <w:szCs w:val="24"/>
        </w:rPr>
        <w:t>.0</w:t>
      </w:r>
      <w:r w:rsidR="00C34524">
        <w:rPr>
          <w:rFonts w:ascii="Arial" w:hAnsi="Arial" w:cs="Arial"/>
          <w:sz w:val="24"/>
          <w:szCs w:val="24"/>
        </w:rPr>
        <w:t>7</w:t>
      </w:r>
      <w:r w:rsidRPr="004C24A9">
        <w:rPr>
          <w:rFonts w:ascii="Arial" w:hAnsi="Arial" w:cs="Arial"/>
          <w:sz w:val="24"/>
          <w:szCs w:val="24"/>
        </w:rPr>
        <w:t xml:space="preserve">.2008 г. № </w:t>
      </w:r>
      <w:r w:rsidR="00C34524">
        <w:rPr>
          <w:rFonts w:ascii="Arial" w:hAnsi="Arial" w:cs="Arial"/>
          <w:sz w:val="24"/>
          <w:szCs w:val="24"/>
        </w:rPr>
        <w:t>90-1</w:t>
      </w:r>
      <w:r w:rsidR="00C7178C" w:rsidRPr="00C7178C">
        <w:rPr>
          <w:rFonts w:ascii="Arial" w:hAnsi="Arial" w:cs="Arial"/>
          <w:sz w:val="24"/>
          <w:szCs w:val="24"/>
        </w:rPr>
        <w:t xml:space="preserve"> «Об утверждении Положения «О бюджетном процессе в </w:t>
      </w:r>
      <w:proofErr w:type="spellStart"/>
      <w:r w:rsidR="00C34524">
        <w:rPr>
          <w:rFonts w:ascii="Arial" w:hAnsi="Arial" w:cs="Arial"/>
          <w:sz w:val="24"/>
          <w:szCs w:val="24"/>
        </w:rPr>
        <w:t>Мастюгинском</w:t>
      </w:r>
      <w:proofErr w:type="spellEnd"/>
      <w:r w:rsidR="00C7178C" w:rsidRPr="00C7178C">
        <w:rPr>
          <w:rFonts w:ascii="Arial" w:hAnsi="Arial" w:cs="Arial"/>
          <w:sz w:val="24"/>
          <w:szCs w:val="24"/>
        </w:rPr>
        <w:t xml:space="preserve"> сельском поселении Острогожского муниципального района Воронежской области»</w:t>
      </w:r>
      <w:r w:rsidRPr="00C7178C">
        <w:rPr>
          <w:rFonts w:ascii="Arial" w:hAnsi="Arial" w:cs="Arial"/>
          <w:sz w:val="24"/>
          <w:szCs w:val="24"/>
        </w:rPr>
        <w:t xml:space="preserve">, </w:t>
      </w:r>
      <w:r w:rsidR="00CD6710">
        <w:rPr>
          <w:rFonts w:ascii="Arial" w:hAnsi="Arial" w:cs="Arial"/>
          <w:sz w:val="24"/>
          <w:szCs w:val="24"/>
        </w:rPr>
        <w:t>для</w:t>
      </w:r>
      <w:r w:rsidRPr="00C7178C">
        <w:rPr>
          <w:rFonts w:ascii="Arial" w:hAnsi="Arial" w:cs="Arial"/>
          <w:sz w:val="24"/>
          <w:szCs w:val="24"/>
        </w:rPr>
        <w:t xml:space="preserve"> приведения </w:t>
      </w:r>
      <w:r w:rsidR="002C261F">
        <w:rPr>
          <w:rFonts w:ascii="Arial" w:hAnsi="Arial" w:cs="Arial"/>
          <w:sz w:val="24"/>
          <w:szCs w:val="24"/>
        </w:rPr>
        <w:t xml:space="preserve">нормативно-правового акта </w:t>
      </w:r>
      <w:r w:rsidRPr="00C7178C">
        <w:rPr>
          <w:rFonts w:ascii="Arial" w:hAnsi="Arial" w:cs="Arial"/>
          <w:sz w:val="24"/>
          <w:szCs w:val="24"/>
        </w:rPr>
        <w:t>в</w:t>
      </w:r>
      <w:r w:rsidRPr="004C24A9">
        <w:rPr>
          <w:rFonts w:ascii="Arial" w:hAnsi="Arial" w:cs="Arial"/>
          <w:sz w:val="24"/>
          <w:szCs w:val="24"/>
        </w:rPr>
        <w:t xml:space="preserve"> соответствие с </w:t>
      </w:r>
      <w:r>
        <w:rPr>
          <w:rFonts w:ascii="Arial" w:eastAsia="Times New Roman" w:hAnsi="Arial" w:cs="Arial"/>
          <w:sz w:val="24"/>
          <w:szCs w:val="24"/>
          <w:lang w:eastAsia="ru-RU"/>
        </w:rPr>
        <w:t>Бюджетным кодексом</w:t>
      </w:r>
      <w:r w:rsidR="00CC26BB" w:rsidRPr="004C24A9">
        <w:rPr>
          <w:rFonts w:ascii="Arial" w:eastAsia="Times New Roman" w:hAnsi="Arial" w:cs="Arial"/>
          <w:sz w:val="24"/>
          <w:szCs w:val="24"/>
          <w:lang w:eastAsia="ru-RU"/>
        </w:rPr>
        <w:t xml:space="preserve"> Российской Федерации, Федеральным законом</w:t>
      </w:r>
      <w:r w:rsidR="00CC26BB" w:rsidRPr="00A649F4">
        <w:rPr>
          <w:rFonts w:ascii="Arial" w:eastAsia="Times New Roman" w:hAnsi="Arial" w:cs="Arial"/>
          <w:sz w:val="24"/>
          <w:szCs w:val="24"/>
          <w:lang w:eastAsia="ru-RU"/>
        </w:rPr>
        <w:t xml:space="preserve"> от 06.10.2003 № 131-ФЗ «Об общих принципах организации местного самоуправления в Российской Федерации», </w:t>
      </w:r>
      <w:r w:rsidR="00CC26BB" w:rsidRPr="00A649F4">
        <w:rPr>
          <w:rFonts w:ascii="Arial" w:eastAsia="Calibri" w:hAnsi="Arial" w:cs="Arial"/>
          <w:color w:val="000000"/>
          <w:sz w:val="24"/>
          <w:szCs w:val="24"/>
        </w:rPr>
        <w:t xml:space="preserve">Законом Воронежской области от 10.10.2008 N 81-ОЗ "О бюджетном процессе в Воронежской области", </w:t>
      </w:r>
      <w:r w:rsidR="00CC26BB" w:rsidRPr="00A649F4">
        <w:rPr>
          <w:rFonts w:ascii="Arial" w:eastAsia="Times New Roman" w:hAnsi="Arial" w:cs="Arial"/>
          <w:sz w:val="24"/>
          <w:szCs w:val="24"/>
          <w:lang w:eastAsia="ru-RU"/>
        </w:rPr>
        <w:t xml:space="preserve">Уставом </w:t>
      </w:r>
      <w:r w:rsidR="00C34524">
        <w:rPr>
          <w:rFonts w:ascii="Arial" w:eastAsia="Times New Roman" w:hAnsi="Arial" w:cs="Arial"/>
          <w:sz w:val="24"/>
          <w:szCs w:val="24"/>
          <w:lang w:eastAsia="ru-RU"/>
        </w:rPr>
        <w:t>Мастюгинского</w:t>
      </w:r>
      <w:r w:rsidR="00D40E70">
        <w:rPr>
          <w:rFonts w:ascii="Arial" w:eastAsia="Times New Roman" w:hAnsi="Arial" w:cs="Arial"/>
          <w:sz w:val="24"/>
          <w:szCs w:val="24"/>
          <w:lang w:eastAsia="ru-RU"/>
        </w:rPr>
        <w:t xml:space="preserve"> </w:t>
      </w:r>
      <w:r w:rsidR="00041C62" w:rsidRPr="00A649F4">
        <w:rPr>
          <w:rFonts w:ascii="Arial" w:eastAsia="Times New Roman" w:hAnsi="Arial" w:cs="Arial"/>
          <w:sz w:val="24"/>
          <w:szCs w:val="24"/>
          <w:lang w:eastAsia="ru-RU"/>
        </w:rPr>
        <w:t>сельского поселения Острогожского муниципального</w:t>
      </w:r>
      <w:r w:rsidR="00CC26BB" w:rsidRPr="00A649F4">
        <w:rPr>
          <w:rFonts w:ascii="Arial" w:eastAsia="Times New Roman" w:hAnsi="Arial" w:cs="Arial"/>
          <w:sz w:val="24"/>
          <w:szCs w:val="24"/>
          <w:lang w:eastAsia="ru-RU"/>
        </w:rPr>
        <w:t xml:space="preserve"> района Воронежской области, </w:t>
      </w:r>
      <w:r w:rsidR="00CC26BB" w:rsidRPr="00A649F4">
        <w:rPr>
          <w:rFonts w:ascii="Arial" w:eastAsia="Times New Roman" w:hAnsi="Arial" w:cs="Arial"/>
          <w:bCs/>
          <w:kern w:val="28"/>
          <w:sz w:val="24"/>
          <w:szCs w:val="24"/>
          <w:lang w:eastAsia="ru-RU"/>
        </w:rPr>
        <w:t>в</w:t>
      </w:r>
      <w:r w:rsidR="00CC26BB" w:rsidRPr="00A649F4">
        <w:rPr>
          <w:rFonts w:ascii="Arial" w:eastAsia="Calibri" w:hAnsi="Arial" w:cs="Arial"/>
          <w:color w:val="000000"/>
          <w:sz w:val="24"/>
          <w:szCs w:val="24"/>
        </w:rPr>
        <w:t xml:space="preserve"> целях осуществления бюджетного процесса, формирования доходов и осуществления расходов бюджета </w:t>
      </w:r>
      <w:r w:rsidR="00C34524">
        <w:rPr>
          <w:rFonts w:ascii="Arial" w:eastAsia="Times New Roman" w:hAnsi="Arial" w:cs="Arial"/>
          <w:sz w:val="24"/>
          <w:szCs w:val="24"/>
          <w:lang w:eastAsia="ru-RU"/>
        </w:rPr>
        <w:t>Мастюгинского</w:t>
      </w:r>
      <w:r w:rsidR="00D40E70">
        <w:rPr>
          <w:rFonts w:ascii="Arial" w:eastAsia="Times New Roman" w:hAnsi="Arial" w:cs="Arial"/>
          <w:sz w:val="24"/>
          <w:szCs w:val="24"/>
          <w:lang w:eastAsia="ru-RU"/>
        </w:rPr>
        <w:t xml:space="preserve"> </w:t>
      </w:r>
      <w:r w:rsidR="00041C62" w:rsidRPr="00A649F4">
        <w:rPr>
          <w:rFonts w:ascii="Arial" w:eastAsia="Times New Roman" w:hAnsi="Arial" w:cs="Arial"/>
          <w:sz w:val="24"/>
          <w:szCs w:val="24"/>
          <w:lang w:eastAsia="ru-RU"/>
        </w:rPr>
        <w:t>сельского поселения Острогожского муниципального</w:t>
      </w:r>
      <w:r w:rsidR="00CC26BB" w:rsidRPr="00A649F4">
        <w:rPr>
          <w:rFonts w:ascii="Arial" w:eastAsia="Calibri" w:hAnsi="Arial" w:cs="Arial"/>
          <w:color w:val="000000"/>
          <w:sz w:val="24"/>
          <w:szCs w:val="24"/>
        </w:rPr>
        <w:t xml:space="preserve"> района Воронежской области</w:t>
      </w:r>
      <w:r w:rsidR="00D40E70">
        <w:rPr>
          <w:rFonts w:ascii="Arial" w:eastAsia="Calibri" w:hAnsi="Arial" w:cs="Arial"/>
          <w:color w:val="000000"/>
          <w:sz w:val="24"/>
          <w:szCs w:val="24"/>
        </w:rPr>
        <w:t xml:space="preserve">, </w:t>
      </w:r>
      <w:r w:rsidR="00CC26BB" w:rsidRPr="00A649F4">
        <w:rPr>
          <w:rFonts w:ascii="Arial" w:eastAsia="Times New Roman" w:hAnsi="Arial" w:cs="Arial"/>
          <w:sz w:val="24"/>
          <w:szCs w:val="24"/>
          <w:lang w:eastAsia="ru-RU"/>
        </w:rPr>
        <w:t xml:space="preserve">Совет народных депутатов </w:t>
      </w:r>
      <w:r w:rsidR="00C34524">
        <w:rPr>
          <w:rFonts w:ascii="Arial" w:eastAsia="Times New Roman" w:hAnsi="Arial" w:cs="Arial"/>
          <w:sz w:val="24"/>
          <w:szCs w:val="24"/>
          <w:lang w:eastAsia="ru-RU"/>
        </w:rPr>
        <w:t>Мастюгинского</w:t>
      </w:r>
      <w:r w:rsidR="00D40E70">
        <w:rPr>
          <w:rFonts w:ascii="Arial" w:eastAsia="Times New Roman" w:hAnsi="Arial" w:cs="Arial"/>
          <w:sz w:val="24"/>
          <w:szCs w:val="24"/>
          <w:lang w:eastAsia="ru-RU"/>
        </w:rPr>
        <w:t xml:space="preserve"> сельского поселения</w:t>
      </w:r>
    </w:p>
    <w:p w:rsidR="00CC26BB" w:rsidRDefault="00CC26BB" w:rsidP="00933F8B">
      <w:pPr>
        <w:spacing w:after="0" w:line="240" w:lineRule="auto"/>
        <w:ind w:firstLine="709"/>
        <w:jc w:val="center"/>
        <w:rPr>
          <w:rFonts w:ascii="Arial" w:eastAsia="Times New Roman" w:hAnsi="Arial" w:cs="Arial"/>
          <w:sz w:val="24"/>
          <w:szCs w:val="24"/>
          <w:lang w:eastAsia="ru-RU"/>
        </w:rPr>
      </w:pPr>
      <w:r w:rsidRPr="00A649F4">
        <w:rPr>
          <w:rFonts w:ascii="Arial" w:eastAsia="Times New Roman" w:hAnsi="Arial" w:cs="Arial"/>
          <w:sz w:val="24"/>
          <w:szCs w:val="24"/>
          <w:lang w:eastAsia="ru-RU"/>
        </w:rPr>
        <w:t>РЕШИЛ:</w:t>
      </w:r>
    </w:p>
    <w:p w:rsidR="00D40E70" w:rsidRPr="00A649F4" w:rsidRDefault="00D40E70" w:rsidP="00933F8B">
      <w:pPr>
        <w:spacing w:after="0" w:line="240" w:lineRule="auto"/>
        <w:ind w:firstLine="709"/>
        <w:jc w:val="both"/>
        <w:rPr>
          <w:rFonts w:ascii="Arial" w:eastAsia="Times New Roman" w:hAnsi="Arial" w:cs="Arial"/>
          <w:sz w:val="24"/>
          <w:szCs w:val="24"/>
          <w:lang w:eastAsia="ru-RU"/>
        </w:rPr>
      </w:pPr>
    </w:p>
    <w:p w:rsidR="00CC26BB" w:rsidRPr="00A649F4" w:rsidRDefault="00CC26BB" w:rsidP="00933F8B">
      <w:pPr>
        <w:tabs>
          <w:tab w:val="num" w:pos="1080"/>
        </w:tabs>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 xml:space="preserve">1. Утвердить Положение о бюджетном процессе в </w:t>
      </w:r>
      <w:proofErr w:type="spellStart"/>
      <w:r w:rsidR="00C34524">
        <w:rPr>
          <w:rFonts w:ascii="Arial" w:eastAsia="Times New Roman" w:hAnsi="Arial" w:cs="Arial"/>
          <w:sz w:val="24"/>
          <w:szCs w:val="24"/>
          <w:lang w:eastAsia="ru-RU"/>
        </w:rPr>
        <w:t>Мастюгинском</w:t>
      </w:r>
      <w:proofErr w:type="spellEnd"/>
      <w:r w:rsidRPr="00A649F4">
        <w:rPr>
          <w:rFonts w:ascii="Arial" w:eastAsia="Times New Roman" w:hAnsi="Arial" w:cs="Arial"/>
          <w:sz w:val="24"/>
          <w:szCs w:val="24"/>
          <w:lang w:eastAsia="ru-RU"/>
        </w:rPr>
        <w:t xml:space="preserve"> сельском поселении </w:t>
      </w:r>
      <w:r w:rsidR="00D40E70">
        <w:rPr>
          <w:rFonts w:ascii="Arial" w:eastAsia="Times New Roman" w:hAnsi="Arial" w:cs="Arial"/>
          <w:sz w:val="24"/>
          <w:szCs w:val="24"/>
          <w:lang w:eastAsia="ru-RU"/>
        </w:rPr>
        <w:t>Острогожског</w:t>
      </w:r>
      <w:r w:rsidRPr="00A649F4">
        <w:rPr>
          <w:rFonts w:ascii="Arial" w:eastAsia="Times New Roman" w:hAnsi="Arial" w:cs="Arial"/>
          <w:sz w:val="24"/>
          <w:szCs w:val="24"/>
          <w:lang w:eastAsia="ru-RU"/>
        </w:rPr>
        <w:t xml:space="preserve">о муниципального района Воронежской области согласно </w:t>
      </w:r>
      <w:proofErr w:type="gramStart"/>
      <w:r w:rsidRPr="00A649F4">
        <w:rPr>
          <w:rFonts w:ascii="Arial" w:eastAsia="Times New Roman" w:hAnsi="Arial" w:cs="Arial"/>
          <w:sz w:val="24"/>
          <w:szCs w:val="24"/>
          <w:lang w:eastAsia="ru-RU"/>
        </w:rPr>
        <w:t>приложению</w:t>
      </w:r>
      <w:proofErr w:type="gramEnd"/>
      <w:r w:rsidRPr="00A649F4">
        <w:rPr>
          <w:rFonts w:ascii="Arial" w:eastAsia="Times New Roman" w:hAnsi="Arial" w:cs="Arial"/>
          <w:sz w:val="24"/>
          <w:szCs w:val="24"/>
          <w:lang w:eastAsia="ru-RU"/>
        </w:rPr>
        <w:t xml:space="preserve"> к настоящему решению.</w:t>
      </w:r>
    </w:p>
    <w:p w:rsidR="00D40E70" w:rsidRDefault="00CC26BB" w:rsidP="00933F8B">
      <w:pPr>
        <w:spacing w:after="0" w:line="240" w:lineRule="auto"/>
        <w:ind w:firstLine="709"/>
        <w:jc w:val="both"/>
        <w:rPr>
          <w:rFonts w:ascii="Arial" w:hAnsi="Arial" w:cs="Arial"/>
          <w:sz w:val="24"/>
          <w:szCs w:val="24"/>
        </w:rPr>
      </w:pPr>
      <w:r w:rsidRPr="00A649F4">
        <w:rPr>
          <w:rFonts w:ascii="Arial" w:eastAsia="Times New Roman" w:hAnsi="Arial" w:cs="Arial"/>
          <w:sz w:val="24"/>
          <w:szCs w:val="24"/>
          <w:lang w:eastAsia="ru-RU"/>
        </w:rPr>
        <w:t xml:space="preserve">2. </w:t>
      </w:r>
      <w:r w:rsidRPr="00A649F4">
        <w:rPr>
          <w:rFonts w:ascii="Arial" w:eastAsia="Calibri" w:hAnsi="Arial" w:cs="Arial"/>
          <w:bCs/>
          <w:kern w:val="28"/>
          <w:sz w:val="24"/>
          <w:szCs w:val="24"/>
        </w:rPr>
        <w:t>П</w:t>
      </w:r>
      <w:r w:rsidR="00C93782">
        <w:rPr>
          <w:rFonts w:ascii="Arial" w:eastAsia="Calibri" w:hAnsi="Arial" w:cs="Arial"/>
          <w:bCs/>
          <w:kern w:val="28"/>
          <w:sz w:val="24"/>
          <w:szCs w:val="24"/>
        </w:rPr>
        <w:t>ризнать утратившим</w:t>
      </w:r>
      <w:r w:rsidR="00D40E70">
        <w:rPr>
          <w:rFonts w:ascii="Arial" w:eastAsia="Calibri" w:hAnsi="Arial" w:cs="Arial"/>
          <w:bCs/>
          <w:kern w:val="28"/>
          <w:sz w:val="24"/>
          <w:szCs w:val="24"/>
        </w:rPr>
        <w:t xml:space="preserve"> силу решение</w:t>
      </w:r>
      <w:r w:rsidRPr="00A649F4">
        <w:rPr>
          <w:rFonts w:ascii="Arial" w:eastAsia="Calibri" w:hAnsi="Arial" w:cs="Arial"/>
          <w:bCs/>
          <w:kern w:val="28"/>
          <w:sz w:val="24"/>
          <w:szCs w:val="24"/>
        </w:rPr>
        <w:t xml:space="preserve"> Совета народных депутатов </w:t>
      </w:r>
      <w:r w:rsidR="00C34524">
        <w:rPr>
          <w:rFonts w:ascii="Arial" w:eastAsia="Calibri" w:hAnsi="Arial" w:cs="Arial"/>
          <w:kern w:val="28"/>
          <w:sz w:val="24"/>
          <w:szCs w:val="24"/>
        </w:rPr>
        <w:t>Мастюгинского</w:t>
      </w:r>
      <w:r w:rsidR="00D40E70">
        <w:rPr>
          <w:rFonts w:ascii="Arial" w:eastAsia="Calibri" w:hAnsi="Arial" w:cs="Arial"/>
          <w:kern w:val="28"/>
          <w:sz w:val="24"/>
          <w:szCs w:val="24"/>
        </w:rPr>
        <w:t xml:space="preserve"> </w:t>
      </w:r>
      <w:r w:rsidR="00041C62" w:rsidRPr="00A649F4">
        <w:rPr>
          <w:rFonts w:ascii="Arial" w:eastAsia="Calibri" w:hAnsi="Arial" w:cs="Arial"/>
          <w:kern w:val="28"/>
          <w:sz w:val="24"/>
          <w:szCs w:val="24"/>
        </w:rPr>
        <w:t>сельского поселения Острогожского муниципального</w:t>
      </w:r>
      <w:r w:rsidRPr="00A649F4">
        <w:rPr>
          <w:rFonts w:ascii="Arial" w:eastAsia="Times New Roman" w:hAnsi="Arial" w:cs="Arial"/>
          <w:sz w:val="24"/>
          <w:szCs w:val="24"/>
          <w:lang w:eastAsia="ru-RU"/>
        </w:rPr>
        <w:t xml:space="preserve"> района Воронежской области</w:t>
      </w:r>
      <w:r w:rsidR="00D40E70">
        <w:rPr>
          <w:rFonts w:ascii="Arial" w:eastAsia="Calibri" w:hAnsi="Arial" w:cs="Arial"/>
          <w:bCs/>
          <w:kern w:val="28"/>
          <w:sz w:val="24"/>
          <w:szCs w:val="24"/>
        </w:rPr>
        <w:t xml:space="preserve"> № </w:t>
      </w:r>
      <w:r w:rsidR="00C34524">
        <w:rPr>
          <w:rFonts w:ascii="Arial" w:eastAsia="Calibri" w:hAnsi="Arial" w:cs="Arial"/>
          <w:bCs/>
          <w:kern w:val="28"/>
          <w:sz w:val="24"/>
          <w:szCs w:val="24"/>
        </w:rPr>
        <w:t>90-1</w:t>
      </w:r>
      <w:r w:rsidR="00C90A2F" w:rsidRPr="00A649F4">
        <w:rPr>
          <w:rFonts w:ascii="Arial" w:eastAsia="Calibri" w:hAnsi="Arial" w:cs="Arial"/>
          <w:bCs/>
          <w:kern w:val="28"/>
          <w:sz w:val="24"/>
          <w:szCs w:val="24"/>
        </w:rPr>
        <w:t xml:space="preserve"> от</w:t>
      </w:r>
      <w:r w:rsidR="00D40E70">
        <w:rPr>
          <w:rFonts w:ascii="Arial" w:eastAsia="Calibri" w:hAnsi="Arial" w:cs="Arial"/>
          <w:bCs/>
          <w:kern w:val="28"/>
          <w:sz w:val="24"/>
          <w:szCs w:val="24"/>
        </w:rPr>
        <w:t xml:space="preserve"> 2</w:t>
      </w:r>
      <w:r w:rsidR="00C34524">
        <w:rPr>
          <w:rFonts w:ascii="Arial" w:eastAsia="Calibri" w:hAnsi="Arial" w:cs="Arial"/>
          <w:bCs/>
          <w:kern w:val="28"/>
          <w:sz w:val="24"/>
          <w:szCs w:val="24"/>
        </w:rPr>
        <w:t>9</w:t>
      </w:r>
      <w:r w:rsidR="00D40E70">
        <w:rPr>
          <w:rFonts w:ascii="Arial" w:eastAsia="Calibri" w:hAnsi="Arial" w:cs="Arial"/>
          <w:bCs/>
          <w:kern w:val="28"/>
          <w:sz w:val="24"/>
          <w:szCs w:val="24"/>
        </w:rPr>
        <w:t>.0</w:t>
      </w:r>
      <w:r w:rsidR="00C34524">
        <w:rPr>
          <w:rFonts w:ascii="Arial" w:eastAsia="Calibri" w:hAnsi="Arial" w:cs="Arial"/>
          <w:bCs/>
          <w:kern w:val="28"/>
          <w:sz w:val="24"/>
          <w:szCs w:val="24"/>
        </w:rPr>
        <w:t>7</w:t>
      </w:r>
      <w:r w:rsidR="00D40E70">
        <w:rPr>
          <w:rFonts w:ascii="Arial" w:eastAsia="Calibri" w:hAnsi="Arial" w:cs="Arial"/>
          <w:bCs/>
          <w:kern w:val="28"/>
          <w:sz w:val="24"/>
          <w:szCs w:val="24"/>
        </w:rPr>
        <w:t xml:space="preserve">.2008 </w:t>
      </w:r>
      <w:r w:rsidRPr="00A649F4">
        <w:rPr>
          <w:rFonts w:ascii="Arial" w:eastAsia="Calibri" w:hAnsi="Arial" w:cs="Arial"/>
          <w:bCs/>
          <w:kern w:val="28"/>
          <w:sz w:val="24"/>
          <w:szCs w:val="24"/>
        </w:rPr>
        <w:t>г.</w:t>
      </w:r>
      <w:r w:rsidR="009F0A52" w:rsidRPr="009F0A52">
        <w:rPr>
          <w:rFonts w:ascii="Arial" w:hAnsi="Arial" w:cs="Arial"/>
        </w:rPr>
        <w:t xml:space="preserve"> </w:t>
      </w:r>
      <w:r w:rsidR="009F0A52" w:rsidRPr="009F0A52">
        <w:rPr>
          <w:rFonts w:ascii="Arial" w:hAnsi="Arial" w:cs="Arial"/>
          <w:sz w:val="24"/>
          <w:szCs w:val="24"/>
        </w:rPr>
        <w:t xml:space="preserve">«Об утверждении Положения «О бюджетном процессе в </w:t>
      </w:r>
      <w:proofErr w:type="spellStart"/>
      <w:r w:rsidR="00C34524">
        <w:rPr>
          <w:rFonts w:ascii="Arial" w:hAnsi="Arial" w:cs="Arial"/>
          <w:sz w:val="24"/>
          <w:szCs w:val="24"/>
        </w:rPr>
        <w:t>Мастюгинском</w:t>
      </w:r>
      <w:proofErr w:type="spellEnd"/>
      <w:r w:rsidR="009F0A52" w:rsidRPr="009F0A52">
        <w:rPr>
          <w:rFonts w:ascii="Arial" w:hAnsi="Arial" w:cs="Arial"/>
          <w:sz w:val="24"/>
          <w:szCs w:val="24"/>
        </w:rPr>
        <w:t xml:space="preserve"> сельском поселении Острогожского муниципального района Воронежской области»</w:t>
      </w:r>
      <w:r w:rsidRPr="009F0A52">
        <w:rPr>
          <w:rFonts w:ascii="Arial" w:eastAsia="Calibri" w:hAnsi="Arial" w:cs="Arial"/>
          <w:bCs/>
          <w:kern w:val="28"/>
          <w:sz w:val="24"/>
          <w:szCs w:val="24"/>
        </w:rPr>
        <w:t xml:space="preserve"> </w:t>
      </w:r>
      <w:r w:rsidR="00D40E70" w:rsidRPr="009F0A52">
        <w:rPr>
          <w:rFonts w:ascii="Arial" w:hAnsi="Arial" w:cs="Arial"/>
          <w:sz w:val="24"/>
          <w:szCs w:val="24"/>
        </w:rPr>
        <w:t xml:space="preserve">(в редакции решений от </w:t>
      </w:r>
      <w:r w:rsidR="00C34524" w:rsidRPr="005F56C9">
        <w:rPr>
          <w:rFonts w:ascii="Arial" w:eastAsia="Times New Roman" w:hAnsi="Arial" w:cs="Arial"/>
          <w:sz w:val="24"/>
          <w:szCs w:val="24"/>
          <w:lang w:eastAsia="ru-RU"/>
        </w:rPr>
        <w:t>в редакции решений от 07.05.2015г. №145, от 23.11.2015г. №15, от 19.04.2016г. №39, от 02.03.2018г. №114, от 27.03.2019г. №148, от 19.03.2021г. №30</w:t>
      </w:r>
      <w:r w:rsidR="00D40E70" w:rsidRPr="00D40E70">
        <w:rPr>
          <w:rFonts w:ascii="Arial" w:hAnsi="Arial" w:cs="Arial"/>
          <w:sz w:val="24"/>
          <w:szCs w:val="24"/>
        </w:rPr>
        <w:t>, от 1</w:t>
      </w:r>
      <w:r w:rsidR="00C34524">
        <w:rPr>
          <w:rFonts w:ascii="Arial" w:hAnsi="Arial" w:cs="Arial"/>
          <w:sz w:val="24"/>
          <w:szCs w:val="24"/>
        </w:rPr>
        <w:t>1</w:t>
      </w:r>
      <w:r w:rsidR="00D40E70" w:rsidRPr="00D40E70">
        <w:rPr>
          <w:rFonts w:ascii="Arial" w:hAnsi="Arial" w:cs="Arial"/>
          <w:sz w:val="24"/>
          <w:szCs w:val="24"/>
        </w:rPr>
        <w:t xml:space="preserve">.03.2022 г. № </w:t>
      </w:r>
      <w:r w:rsidR="00C34524">
        <w:rPr>
          <w:rFonts w:ascii="Arial" w:hAnsi="Arial" w:cs="Arial"/>
          <w:sz w:val="24"/>
          <w:szCs w:val="24"/>
        </w:rPr>
        <w:t>72</w:t>
      </w:r>
      <w:r w:rsidR="00D40E70">
        <w:rPr>
          <w:rFonts w:ascii="Arial" w:hAnsi="Arial" w:cs="Arial"/>
          <w:sz w:val="24"/>
          <w:szCs w:val="24"/>
        </w:rPr>
        <w:t>, от 2</w:t>
      </w:r>
      <w:r w:rsidR="00C34524">
        <w:rPr>
          <w:rFonts w:ascii="Arial" w:hAnsi="Arial" w:cs="Arial"/>
          <w:sz w:val="24"/>
          <w:szCs w:val="24"/>
        </w:rPr>
        <w:t>4</w:t>
      </w:r>
      <w:r w:rsidR="00D40E70">
        <w:rPr>
          <w:rFonts w:ascii="Arial" w:hAnsi="Arial" w:cs="Arial"/>
          <w:sz w:val="24"/>
          <w:szCs w:val="24"/>
        </w:rPr>
        <w:t>.03.2023 г. № 1</w:t>
      </w:r>
      <w:r w:rsidR="00C34524">
        <w:rPr>
          <w:rFonts w:ascii="Arial" w:hAnsi="Arial" w:cs="Arial"/>
          <w:sz w:val="24"/>
          <w:szCs w:val="24"/>
        </w:rPr>
        <w:t>20</w:t>
      </w:r>
      <w:r w:rsidR="00D40E70" w:rsidRPr="00D40E70">
        <w:rPr>
          <w:rFonts w:ascii="Arial" w:hAnsi="Arial" w:cs="Arial"/>
          <w:sz w:val="24"/>
          <w:szCs w:val="24"/>
        </w:rPr>
        <w:t>)</w:t>
      </w:r>
      <w:r w:rsidR="00D40E70">
        <w:rPr>
          <w:rFonts w:ascii="Arial" w:hAnsi="Arial" w:cs="Arial"/>
          <w:sz w:val="24"/>
          <w:szCs w:val="24"/>
        </w:rPr>
        <w:t>.</w:t>
      </w:r>
    </w:p>
    <w:p w:rsidR="00CC26BB" w:rsidRPr="00A649F4" w:rsidRDefault="00CC26BB" w:rsidP="00933F8B">
      <w:pPr>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 xml:space="preserve">3. Настоящее Решение </w:t>
      </w:r>
      <w:r w:rsidR="0036687D" w:rsidRPr="0036687D">
        <w:rPr>
          <w:rFonts w:ascii="Arial" w:eastAsia="Times New Roman" w:hAnsi="Arial" w:cs="Arial"/>
          <w:sz w:val="24"/>
          <w:szCs w:val="24"/>
          <w:lang w:eastAsia="ru-RU"/>
        </w:rPr>
        <w:t>подлежит официальному обнародованию</w:t>
      </w:r>
      <w:r w:rsidR="0036687D">
        <w:rPr>
          <w:rFonts w:ascii="Arial" w:eastAsia="Times New Roman" w:hAnsi="Arial" w:cs="Arial"/>
          <w:sz w:val="24"/>
          <w:szCs w:val="24"/>
          <w:lang w:eastAsia="ru-RU"/>
        </w:rPr>
        <w:t xml:space="preserve">, и </w:t>
      </w:r>
      <w:r w:rsidR="00C93782" w:rsidRPr="0020376C">
        <w:rPr>
          <w:rFonts w:ascii="Arial" w:hAnsi="Arial" w:cs="Arial"/>
          <w:sz w:val="24"/>
          <w:szCs w:val="24"/>
        </w:rPr>
        <w:t>распространяет свое действие на право</w:t>
      </w:r>
      <w:r w:rsidR="00C93782">
        <w:rPr>
          <w:rFonts w:ascii="Arial" w:hAnsi="Arial" w:cs="Arial"/>
          <w:sz w:val="24"/>
          <w:szCs w:val="24"/>
        </w:rPr>
        <w:t xml:space="preserve">отношения, возникшие с 01.01.2024 </w:t>
      </w:r>
      <w:r w:rsidR="00C93782" w:rsidRPr="0020376C">
        <w:rPr>
          <w:rFonts w:ascii="Arial" w:hAnsi="Arial" w:cs="Arial"/>
          <w:sz w:val="24"/>
          <w:szCs w:val="24"/>
        </w:rPr>
        <w:t>г</w:t>
      </w:r>
      <w:r w:rsidR="0036687D">
        <w:rPr>
          <w:rFonts w:ascii="Arial" w:hAnsi="Arial" w:cs="Arial"/>
          <w:sz w:val="24"/>
          <w:szCs w:val="24"/>
        </w:rPr>
        <w:t>.</w:t>
      </w:r>
    </w:p>
    <w:p w:rsidR="00CC26BB" w:rsidRDefault="00CC26BB" w:rsidP="00933F8B">
      <w:pPr>
        <w:autoSpaceDE w:val="0"/>
        <w:autoSpaceDN w:val="0"/>
        <w:adjustRightInd w:val="0"/>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4. Контроль за исполнением настоящего решения оставляю за собой.</w:t>
      </w:r>
    </w:p>
    <w:p w:rsidR="002F655B" w:rsidRDefault="00C34524" w:rsidP="00933F8B">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Глава Мас</w:t>
      </w:r>
      <w:r w:rsidR="002F655B">
        <w:rPr>
          <w:rFonts w:ascii="Arial" w:eastAsia="Times New Roman" w:hAnsi="Arial" w:cs="Arial"/>
          <w:sz w:val="24"/>
          <w:szCs w:val="24"/>
          <w:lang w:eastAsia="ru-RU"/>
        </w:rPr>
        <w:t xml:space="preserve">тюгинского сельского поселения </w:t>
      </w:r>
      <w:proofErr w:type="spellStart"/>
      <w:r>
        <w:rPr>
          <w:rFonts w:ascii="Arial" w:eastAsia="Times New Roman" w:hAnsi="Arial" w:cs="Arial"/>
          <w:sz w:val="24"/>
          <w:szCs w:val="24"/>
          <w:lang w:eastAsia="ru-RU"/>
        </w:rPr>
        <w:t>В.С.Грызлов</w:t>
      </w:r>
      <w:proofErr w:type="spellEnd"/>
    </w:p>
    <w:p w:rsidR="002F655B" w:rsidRDefault="002F655B">
      <w:pPr>
        <w:rPr>
          <w:rFonts w:ascii="Arial" w:eastAsia="Times New Roman" w:hAnsi="Arial" w:cs="Arial"/>
          <w:sz w:val="24"/>
          <w:szCs w:val="24"/>
          <w:lang w:eastAsia="ru-RU"/>
        </w:rPr>
      </w:pPr>
      <w:r>
        <w:rPr>
          <w:rFonts w:ascii="Arial" w:eastAsia="Times New Roman" w:hAnsi="Arial" w:cs="Arial"/>
          <w:sz w:val="24"/>
          <w:szCs w:val="24"/>
          <w:lang w:eastAsia="ru-RU"/>
        </w:rPr>
        <w:br w:type="page"/>
      </w:r>
    </w:p>
    <w:p w:rsidR="00CC26BB" w:rsidRPr="00A649F4" w:rsidRDefault="00CC26BB" w:rsidP="00933F8B">
      <w:pPr>
        <w:spacing w:after="0" w:line="240" w:lineRule="auto"/>
        <w:ind w:firstLine="709"/>
        <w:jc w:val="right"/>
        <w:rPr>
          <w:rFonts w:ascii="Arial" w:eastAsia="Times New Roman" w:hAnsi="Arial" w:cs="Arial"/>
          <w:sz w:val="24"/>
          <w:szCs w:val="24"/>
          <w:lang w:eastAsia="ru-RU"/>
        </w:rPr>
      </w:pPr>
      <w:r w:rsidRPr="00A649F4">
        <w:rPr>
          <w:rFonts w:ascii="Arial" w:eastAsia="Times New Roman" w:hAnsi="Arial" w:cs="Arial"/>
          <w:sz w:val="24"/>
          <w:szCs w:val="24"/>
          <w:lang w:eastAsia="ru-RU"/>
        </w:rPr>
        <w:lastRenderedPageBreak/>
        <w:t>Приложение</w:t>
      </w:r>
    </w:p>
    <w:p w:rsidR="00933F8B" w:rsidRDefault="00CC26BB" w:rsidP="00933F8B">
      <w:pPr>
        <w:spacing w:after="0" w:line="240" w:lineRule="auto"/>
        <w:ind w:firstLine="709"/>
        <w:jc w:val="right"/>
        <w:rPr>
          <w:rFonts w:ascii="Arial" w:eastAsia="Times New Roman" w:hAnsi="Arial" w:cs="Arial"/>
          <w:sz w:val="24"/>
          <w:szCs w:val="24"/>
          <w:lang w:eastAsia="ru-RU"/>
        </w:rPr>
      </w:pPr>
      <w:r w:rsidRPr="00A649F4">
        <w:rPr>
          <w:rFonts w:ascii="Arial" w:eastAsia="Times New Roman" w:hAnsi="Arial" w:cs="Arial"/>
          <w:sz w:val="24"/>
          <w:szCs w:val="24"/>
          <w:lang w:eastAsia="ru-RU"/>
        </w:rPr>
        <w:t>к решению Совета народных депутатов</w:t>
      </w:r>
    </w:p>
    <w:p w:rsidR="00CC26BB" w:rsidRPr="00A649F4" w:rsidRDefault="00CC26BB" w:rsidP="00933F8B">
      <w:pPr>
        <w:spacing w:after="0" w:line="240" w:lineRule="auto"/>
        <w:ind w:firstLine="709"/>
        <w:jc w:val="right"/>
        <w:rPr>
          <w:rFonts w:ascii="Arial" w:eastAsia="Times New Roman" w:hAnsi="Arial" w:cs="Arial"/>
          <w:sz w:val="24"/>
          <w:szCs w:val="24"/>
          <w:lang w:eastAsia="ru-RU"/>
        </w:rPr>
      </w:pPr>
      <w:r w:rsidRPr="00A649F4">
        <w:rPr>
          <w:rFonts w:ascii="Arial" w:eastAsia="Times New Roman" w:hAnsi="Arial" w:cs="Arial"/>
          <w:sz w:val="24"/>
          <w:szCs w:val="24"/>
          <w:lang w:eastAsia="ru-RU"/>
        </w:rPr>
        <w:t xml:space="preserve"> </w:t>
      </w:r>
      <w:r w:rsidR="00C34524">
        <w:rPr>
          <w:rFonts w:ascii="Arial" w:eastAsia="Times New Roman" w:hAnsi="Arial" w:cs="Arial"/>
          <w:sz w:val="24"/>
          <w:szCs w:val="24"/>
          <w:lang w:eastAsia="ru-RU"/>
        </w:rPr>
        <w:t>Мастюгинского</w:t>
      </w:r>
      <w:r w:rsidRPr="00A649F4">
        <w:rPr>
          <w:rFonts w:ascii="Arial" w:eastAsia="Times New Roman" w:hAnsi="Arial" w:cs="Arial"/>
          <w:sz w:val="24"/>
          <w:szCs w:val="24"/>
          <w:lang w:eastAsia="ru-RU"/>
        </w:rPr>
        <w:t xml:space="preserve"> сельского поселения</w:t>
      </w:r>
    </w:p>
    <w:p w:rsidR="00CC26BB" w:rsidRPr="00A649F4" w:rsidRDefault="00CC26BB" w:rsidP="00933F8B">
      <w:pPr>
        <w:spacing w:after="0" w:line="240" w:lineRule="auto"/>
        <w:ind w:firstLine="709"/>
        <w:jc w:val="right"/>
        <w:rPr>
          <w:rFonts w:ascii="Arial" w:eastAsia="Times New Roman" w:hAnsi="Arial" w:cs="Arial"/>
          <w:sz w:val="24"/>
          <w:szCs w:val="24"/>
          <w:lang w:eastAsia="ru-RU"/>
        </w:rPr>
      </w:pPr>
      <w:r w:rsidRPr="00A649F4">
        <w:rPr>
          <w:rFonts w:ascii="Arial" w:eastAsia="Times New Roman" w:hAnsi="Arial" w:cs="Arial"/>
          <w:sz w:val="24"/>
          <w:szCs w:val="24"/>
          <w:lang w:eastAsia="ru-RU"/>
        </w:rPr>
        <w:t xml:space="preserve">от </w:t>
      </w:r>
      <w:r w:rsidR="00855472">
        <w:rPr>
          <w:rFonts w:ascii="Arial" w:eastAsia="Times New Roman" w:hAnsi="Arial" w:cs="Arial"/>
          <w:sz w:val="24"/>
          <w:szCs w:val="24"/>
          <w:lang w:eastAsia="ru-RU"/>
        </w:rPr>
        <w:t>22</w:t>
      </w:r>
      <w:r w:rsidR="000D3734">
        <w:rPr>
          <w:rFonts w:ascii="Arial" w:eastAsia="Times New Roman" w:hAnsi="Arial" w:cs="Arial"/>
          <w:sz w:val="24"/>
          <w:szCs w:val="24"/>
          <w:lang w:eastAsia="ru-RU"/>
        </w:rPr>
        <w:t>.03.</w:t>
      </w:r>
      <w:r w:rsidRPr="00A649F4">
        <w:rPr>
          <w:rFonts w:ascii="Arial" w:eastAsia="Times New Roman" w:hAnsi="Arial" w:cs="Arial"/>
          <w:sz w:val="24"/>
          <w:szCs w:val="24"/>
          <w:lang w:eastAsia="ru-RU"/>
        </w:rPr>
        <w:t>202</w:t>
      </w:r>
      <w:r w:rsidR="00855472">
        <w:rPr>
          <w:rFonts w:ascii="Arial" w:eastAsia="Times New Roman" w:hAnsi="Arial" w:cs="Arial"/>
          <w:sz w:val="24"/>
          <w:szCs w:val="24"/>
          <w:lang w:eastAsia="ru-RU"/>
        </w:rPr>
        <w:t>4 г. № 1</w:t>
      </w:r>
      <w:r w:rsidR="000D3734">
        <w:rPr>
          <w:rFonts w:ascii="Arial" w:eastAsia="Times New Roman" w:hAnsi="Arial" w:cs="Arial"/>
          <w:sz w:val="24"/>
          <w:szCs w:val="24"/>
          <w:lang w:eastAsia="ru-RU"/>
        </w:rPr>
        <w:t>6</w:t>
      </w:r>
      <w:r w:rsidR="00855472">
        <w:rPr>
          <w:rFonts w:ascii="Arial" w:eastAsia="Times New Roman" w:hAnsi="Arial" w:cs="Arial"/>
          <w:sz w:val="24"/>
          <w:szCs w:val="24"/>
          <w:lang w:eastAsia="ru-RU"/>
        </w:rPr>
        <w:t>1</w:t>
      </w:r>
    </w:p>
    <w:p w:rsidR="00CC26BB" w:rsidRPr="00A649F4" w:rsidRDefault="00CC26BB" w:rsidP="00933F8B">
      <w:pPr>
        <w:spacing w:after="0" w:line="240" w:lineRule="auto"/>
        <w:ind w:firstLine="709"/>
        <w:jc w:val="both"/>
        <w:rPr>
          <w:rFonts w:ascii="Arial" w:eastAsia="Times New Roman" w:hAnsi="Arial" w:cs="Arial"/>
          <w:sz w:val="24"/>
          <w:szCs w:val="24"/>
          <w:lang w:eastAsia="ru-RU"/>
        </w:rPr>
      </w:pPr>
    </w:p>
    <w:p w:rsidR="00CC26BB" w:rsidRPr="000D3734" w:rsidRDefault="00CC26BB" w:rsidP="00933F8B">
      <w:pPr>
        <w:spacing w:after="0" w:line="240" w:lineRule="auto"/>
        <w:ind w:firstLine="709"/>
        <w:jc w:val="center"/>
        <w:rPr>
          <w:rFonts w:ascii="Arial" w:eastAsia="Times New Roman" w:hAnsi="Arial" w:cs="Arial"/>
          <w:b/>
          <w:sz w:val="24"/>
          <w:szCs w:val="24"/>
          <w:lang w:eastAsia="ru-RU"/>
        </w:rPr>
      </w:pPr>
      <w:r w:rsidRPr="000D3734">
        <w:rPr>
          <w:rFonts w:ascii="Arial" w:eastAsia="Times New Roman" w:hAnsi="Arial" w:cs="Arial"/>
          <w:b/>
          <w:sz w:val="24"/>
          <w:szCs w:val="24"/>
          <w:lang w:eastAsia="ru-RU"/>
        </w:rPr>
        <w:t>Положение</w:t>
      </w:r>
    </w:p>
    <w:p w:rsidR="00933F8B" w:rsidRDefault="00CC26BB" w:rsidP="00933F8B">
      <w:pPr>
        <w:spacing w:after="0" w:line="240" w:lineRule="auto"/>
        <w:ind w:firstLine="709"/>
        <w:jc w:val="center"/>
        <w:rPr>
          <w:rFonts w:ascii="Arial" w:eastAsia="Times New Roman" w:hAnsi="Arial" w:cs="Arial"/>
          <w:b/>
          <w:sz w:val="24"/>
          <w:szCs w:val="24"/>
          <w:lang w:eastAsia="ru-RU"/>
        </w:rPr>
      </w:pPr>
      <w:r w:rsidRPr="000D3734">
        <w:rPr>
          <w:rFonts w:ascii="Arial" w:eastAsia="Times New Roman" w:hAnsi="Arial" w:cs="Arial"/>
          <w:b/>
          <w:sz w:val="24"/>
          <w:szCs w:val="24"/>
          <w:lang w:eastAsia="ru-RU"/>
        </w:rPr>
        <w:t xml:space="preserve">о бюджетном процессе в </w:t>
      </w:r>
      <w:proofErr w:type="spellStart"/>
      <w:r w:rsidR="00C34524">
        <w:rPr>
          <w:rFonts w:ascii="Arial" w:eastAsia="Times New Roman" w:hAnsi="Arial" w:cs="Arial"/>
          <w:b/>
          <w:sz w:val="24"/>
          <w:szCs w:val="24"/>
          <w:lang w:eastAsia="ru-RU"/>
        </w:rPr>
        <w:t>Мастюгинском</w:t>
      </w:r>
      <w:proofErr w:type="spellEnd"/>
      <w:r w:rsidR="000D3734" w:rsidRPr="000D3734">
        <w:rPr>
          <w:rFonts w:ascii="Arial" w:eastAsia="Times New Roman" w:hAnsi="Arial" w:cs="Arial"/>
          <w:b/>
          <w:sz w:val="24"/>
          <w:szCs w:val="24"/>
          <w:lang w:eastAsia="ru-RU"/>
        </w:rPr>
        <w:t xml:space="preserve"> </w:t>
      </w:r>
      <w:r w:rsidRPr="000D3734">
        <w:rPr>
          <w:rFonts w:ascii="Arial" w:eastAsia="Times New Roman" w:hAnsi="Arial" w:cs="Arial"/>
          <w:b/>
          <w:sz w:val="24"/>
          <w:szCs w:val="24"/>
          <w:lang w:eastAsia="ru-RU"/>
        </w:rPr>
        <w:t xml:space="preserve">сельском поселении </w:t>
      </w:r>
    </w:p>
    <w:p w:rsidR="00CC26BB" w:rsidRPr="000D3734" w:rsidRDefault="000D3734" w:rsidP="00933F8B">
      <w:pPr>
        <w:spacing w:after="0" w:line="240" w:lineRule="auto"/>
        <w:ind w:firstLine="709"/>
        <w:jc w:val="center"/>
        <w:rPr>
          <w:rFonts w:ascii="Arial" w:eastAsia="Times New Roman" w:hAnsi="Arial" w:cs="Arial"/>
          <w:b/>
          <w:sz w:val="24"/>
          <w:szCs w:val="24"/>
          <w:lang w:eastAsia="ru-RU"/>
        </w:rPr>
      </w:pPr>
      <w:r w:rsidRPr="000D3734">
        <w:rPr>
          <w:rFonts w:ascii="Arial" w:eastAsia="Times New Roman" w:hAnsi="Arial" w:cs="Arial"/>
          <w:b/>
          <w:sz w:val="24"/>
          <w:szCs w:val="24"/>
          <w:lang w:eastAsia="ru-RU"/>
        </w:rPr>
        <w:t>Острогожского</w:t>
      </w:r>
      <w:r w:rsidR="00CC26BB" w:rsidRPr="000D3734">
        <w:rPr>
          <w:rFonts w:ascii="Arial" w:eastAsia="Times New Roman" w:hAnsi="Arial" w:cs="Arial"/>
          <w:b/>
          <w:sz w:val="24"/>
          <w:szCs w:val="24"/>
          <w:lang w:eastAsia="ru-RU"/>
        </w:rPr>
        <w:t xml:space="preserve"> муниципального района Воронежской области</w:t>
      </w:r>
    </w:p>
    <w:p w:rsidR="00CC26BB" w:rsidRPr="000D3734" w:rsidRDefault="00CC26BB" w:rsidP="00933F8B">
      <w:pPr>
        <w:spacing w:after="0" w:line="240" w:lineRule="auto"/>
        <w:ind w:firstLine="709"/>
        <w:jc w:val="both"/>
        <w:rPr>
          <w:rFonts w:ascii="Arial" w:eastAsia="Times New Roman" w:hAnsi="Arial" w:cs="Arial"/>
          <w:b/>
          <w:sz w:val="24"/>
          <w:szCs w:val="24"/>
          <w:lang w:eastAsia="ru-RU"/>
        </w:rPr>
      </w:pPr>
    </w:p>
    <w:p w:rsidR="00CC26BB" w:rsidRPr="000D3734" w:rsidRDefault="00CC26BB" w:rsidP="00933F8B">
      <w:pPr>
        <w:numPr>
          <w:ilvl w:val="0"/>
          <w:numId w:val="24"/>
        </w:numPr>
        <w:spacing w:after="0" w:line="240" w:lineRule="auto"/>
        <w:ind w:left="0" w:firstLine="709"/>
        <w:jc w:val="both"/>
        <w:rPr>
          <w:rFonts w:ascii="Arial" w:eastAsia="Times New Roman" w:hAnsi="Arial" w:cs="Arial"/>
          <w:b/>
          <w:sz w:val="24"/>
          <w:szCs w:val="24"/>
          <w:lang w:eastAsia="ru-RU"/>
        </w:rPr>
      </w:pPr>
      <w:r w:rsidRPr="000D3734">
        <w:rPr>
          <w:rFonts w:ascii="Arial" w:eastAsia="Times New Roman" w:hAnsi="Arial" w:cs="Arial"/>
          <w:b/>
          <w:sz w:val="24"/>
          <w:szCs w:val="24"/>
          <w:lang w:eastAsia="ru-RU"/>
        </w:rPr>
        <w:t>Общие положения</w:t>
      </w:r>
    </w:p>
    <w:p w:rsidR="00CC26BB" w:rsidRPr="00A649F4" w:rsidRDefault="00C54877" w:rsidP="00933F8B">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w:t>
      </w:r>
      <w:r w:rsidR="00CC26BB" w:rsidRPr="00A649F4">
        <w:rPr>
          <w:rFonts w:ascii="Arial" w:eastAsia="Times New Roman" w:hAnsi="Arial" w:cs="Arial"/>
          <w:sz w:val="24"/>
          <w:szCs w:val="24"/>
          <w:lang w:eastAsia="ru-RU"/>
        </w:rPr>
        <w:t xml:space="preserve">Настоящее Положение о бюджетном процессе определяет правовое положение субъектов бюджетных правоотношений, регулирует отношения, возникающие в процессе установления порядка составления и рассмотрения проекта бюджета, утверждения и исполнения бюджета, осуществления контроля за его исполнением и утверждения отчета об исполнении бюджета </w:t>
      </w:r>
      <w:r w:rsidR="000D3734">
        <w:rPr>
          <w:rFonts w:ascii="Arial" w:eastAsia="Times New Roman" w:hAnsi="Arial" w:cs="Arial"/>
          <w:sz w:val="24"/>
          <w:szCs w:val="24"/>
          <w:lang w:eastAsia="ru-RU"/>
        </w:rPr>
        <w:t xml:space="preserve">в </w:t>
      </w:r>
      <w:proofErr w:type="spellStart"/>
      <w:r w:rsidR="00C34524">
        <w:rPr>
          <w:rFonts w:ascii="Arial" w:eastAsia="Times New Roman" w:hAnsi="Arial" w:cs="Arial"/>
          <w:sz w:val="24"/>
          <w:szCs w:val="24"/>
          <w:lang w:eastAsia="ru-RU"/>
        </w:rPr>
        <w:t>Мастюгинском</w:t>
      </w:r>
      <w:proofErr w:type="spellEnd"/>
      <w:r w:rsidR="00CC26BB" w:rsidRPr="00A649F4">
        <w:rPr>
          <w:rFonts w:ascii="Arial" w:eastAsia="Times New Roman" w:hAnsi="Arial" w:cs="Arial"/>
          <w:sz w:val="24"/>
          <w:szCs w:val="24"/>
          <w:lang w:eastAsia="ru-RU"/>
        </w:rPr>
        <w:t xml:space="preserve"> сельском поселении</w:t>
      </w:r>
      <w:r w:rsidR="004B1F10" w:rsidRPr="00A649F4">
        <w:rPr>
          <w:rFonts w:ascii="Arial" w:eastAsia="Times New Roman" w:hAnsi="Arial" w:cs="Arial"/>
          <w:sz w:val="24"/>
          <w:szCs w:val="24"/>
          <w:lang w:eastAsia="ru-RU"/>
        </w:rPr>
        <w:t xml:space="preserve"> Острогожского</w:t>
      </w:r>
      <w:r w:rsidR="00CC26BB" w:rsidRPr="00A649F4">
        <w:rPr>
          <w:rFonts w:ascii="Arial" w:eastAsia="Times New Roman" w:hAnsi="Arial" w:cs="Arial"/>
          <w:sz w:val="24"/>
          <w:szCs w:val="24"/>
          <w:lang w:eastAsia="ru-RU"/>
        </w:rPr>
        <w:t xml:space="preserve"> муниципального района Воронежской области (далее по тексту – Положение, Муниципальное образование). </w:t>
      </w:r>
    </w:p>
    <w:p w:rsidR="00CC26BB" w:rsidRPr="00C54877" w:rsidRDefault="00CC26BB" w:rsidP="00C54877">
      <w:pPr>
        <w:pStyle w:val="aff1"/>
        <w:numPr>
          <w:ilvl w:val="0"/>
          <w:numId w:val="32"/>
        </w:numPr>
        <w:tabs>
          <w:tab w:val="left" w:pos="993"/>
        </w:tabs>
        <w:ind w:left="0" w:firstLine="709"/>
        <w:contextualSpacing/>
        <w:rPr>
          <w:rFonts w:cs="Arial"/>
        </w:rPr>
      </w:pPr>
      <w:r w:rsidRPr="00C54877">
        <w:rPr>
          <w:rFonts w:cs="Arial"/>
        </w:rPr>
        <w:t>Правовую основу бюджетного процесса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w:t>
      </w:r>
      <w:r w:rsidRPr="00C54877">
        <w:rPr>
          <w:rFonts w:cs="Arial"/>
          <w:color w:val="FF0000"/>
        </w:rPr>
        <w:t xml:space="preserve"> </w:t>
      </w:r>
      <w:r w:rsidRPr="00C54877">
        <w:rPr>
          <w:rFonts w:cs="Arial"/>
        </w:rPr>
        <w:t xml:space="preserve">власти, нормативные правовые акты органов государственной власти Воронежской области, Устав </w:t>
      </w:r>
      <w:r w:rsidR="00C34524">
        <w:rPr>
          <w:rFonts w:cs="Arial"/>
        </w:rPr>
        <w:t>Мастюгинского</w:t>
      </w:r>
      <w:r w:rsidR="000D3734" w:rsidRPr="00C54877">
        <w:rPr>
          <w:rFonts w:cs="Arial"/>
        </w:rPr>
        <w:t xml:space="preserve"> </w:t>
      </w:r>
      <w:r w:rsidR="00041C62" w:rsidRPr="00C54877">
        <w:rPr>
          <w:rFonts w:cs="Arial"/>
        </w:rPr>
        <w:t>сельского поселения Острогожского муниципального</w:t>
      </w:r>
      <w:r w:rsidRPr="00C54877">
        <w:rPr>
          <w:rFonts w:cs="Arial"/>
        </w:rPr>
        <w:t xml:space="preserve"> района Воронежской области, решение о бюджете </w:t>
      </w:r>
      <w:r w:rsidR="00C34524">
        <w:rPr>
          <w:rFonts w:cs="Arial"/>
        </w:rPr>
        <w:t>Мастюгинского</w:t>
      </w:r>
      <w:r w:rsidR="000D3734" w:rsidRPr="00C54877">
        <w:rPr>
          <w:rFonts w:cs="Arial"/>
        </w:rPr>
        <w:t xml:space="preserve"> сельского поселения Острогожского </w:t>
      </w:r>
      <w:r w:rsidRPr="00C54877">
        <w:rPr>
          <w:rFonts w:cs="Arial"/>
        </w:rPr>
        <w:t>муниципального района Воронежской области (далее по тексту - Муниципального образования) 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 с Бюджетным кодексом Российской Федерации.</w:t>
      </w:r>
    </w:p>
    <w:p w:rsidR="00626819" w:rsidRDefault="00CC26BB" w:rsidP="00626819">
      <w:pPr>
        <w:pStyle w:val="aff1"/>
        <w:numPr>
          <w:ilvl w:val="0"/>
          <w:numId w:val="32"/>
        </w:numPr>
        <w:tabs>
          <w:tab w:val="left" w:pos="993"/>
        </w:tabs>
        <w:autoSpaceDE w:val="0"/>
        <w:autoSpaceDN w:val="0"/>
        <w:adjustRightInd w:val="0"/>
        <w:ind w:left="0" w:firstLine="709"/>
        <w:rPr>
          <w:rFonts w:cs="Arial"/>
        </w:rPr>
      </w:pPr>
      <w:r w:rsidRPr="00C54877">
        <w:rPr>
          <w:rFonts w:cs="Arial"/>
        </w:rPr>
        <w:t>В целях настоящего Положения используются понятия и термины, установленные Бюджетным кодексом Российской Федерации.</w:t>
      </w:r>
    </w:p>
    <w:p w:rsidR="00626819" w:rsidRPr="00626819" w:rsidRDefault="00626819" w:rsidP="00626819">
      <w:pPr>
        <w:pStyle w:val="aff1"/>
        <w:tabs>
          <w:tab w:val="left" w:pos="993"/>
        </w:tabs>
        <w:autoSpaceDE w:val="0"/>
        <w:autoSpaceDN w:val="0"/>
        <w:adjustRightInd w:val="0"/>
        <w:ind w:left="709" w:firstLine="0"/>
        <w:rPr>
          <w:rFonts w:cs="Arial"/>
          <w:b/>
        </w:rPr>
      </w:pPr>
      <w:r w:rsidRPr="00626819">
        <w:rPr>
          <w:rFonts w:cs="Arial"/>
          <w:b/>
          <w:lang w:val="en-US"/>
        </w:rPr>
        <w:t>II</w:t>
      </w:r>
      <w:r w:rsidRPr="00626819">
        <w:rPr>
          <w:rFonts w:cs="Arial"/>
          <w:b/>
        </w:rPr>
        <w:t>. Бюджетные полномочия участников бюджетного процесса</w:t>
      </w:r>
    </w:p>
    <w:p w:rsidR="00CC26BB" w:rsidRPr="000D3734" w:rsidRDefault="00CC26BB" w:rsidP="00C54877">
      <w:pPr>
        <w:numPr>
          <w:ilvl w:val="0"/>
          <w:numId w:val="32"/>
        </w:numPr>
        <w:spacing w:after="0" w:line="240" w:lineRule="auto"/>
        <w:ind w:left="0" w:firstLine="709"/>
        <w:jc w:val="both"/>
        <w:rPr>
          <w:rFonts w:ascii="Arial" w:eastAsia="Times New Roman" w:hAnsi="Arial" w:cs="Arial"/>
          <w:b/>
          <w:sz w:val="24"/>
          <w:szCs w:val="24"/>
          <w:lang w:eastAsia="ru-RU"/>
        </w:rPr>
      </w:pPr>
      <w:r w:rsidRPr="000D3734">
        <w:rPr>
          <w:rFonts w:ascii="Arial" w:eastAsia="Times New Roman" w:hAnsi="Arial" w:cs="Arial"/>
          <w:b/>
          <w:sz w:val="24"/>
          <w:szCs w:val="24"/>
          <w:lang w:eastAsia="ru-RU"/>
        </w:rPr>
        <w:t>Бюджетные полномочия участников бюджетного процесса</w:t>
      </w:r>
    </w:p>
    <w:p w:rsidR="00CC26BB" w:rsidRPr="00A649F4" w:rsidRDefault="00CC26BB" w:rsidP="007E0961">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649F4">
        <w:rPr>
          <w:rFonts w:ascii="Arial" w:eastAsia="Times New Roman" w:hAnsi="Arial" w:cs="Arial"/>
          <w:bCs/>
          <w:sz w:val="24"/>
          <w:szCs w:val="24"/>
          <w:lang w:eastAsia="ru-RU"/>
        </w:rPr>
        <w:t>Участниками бюджетного процесса являются:</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xml:space="preserve">- Глава </w:t>
      </w:r>
      <w:r w:rsidR="00C34524">
        <w:rPr>
          <w:rFonts w:ascii="Arial" w:eastAsia="Times New Roman" w:hAnsi="Arial" w:cs="Arial"/>
          <w:sz w:val="24"/>
          <w:szCs w:val="24"/>
          <w:lang w:eastAsia="ru-RU"/>
        </w:rPr>
        <w:t>Мастюгинского</w:t>
      </w:r>
      <w:r w:rsidR="000D3734">
        <w:rPr>
          <w:rFonts w:ascii="Arial" w:eastAsia="Times New Roman" w:hAnsi="Arial" w:cs="Arial"/>
          <w:sz w:val="24"/>
          <w:szCs w:val="24"/>
          <w:lang w:eastAsia="ru-RU"/>
        </w:rPr>
        <w:t xml:space="preserve"> </w:t>
      </w:r>
      <w:r w:rsidR="00041C62" w:rsidRPr="00A649F4">
        <w:rPr>
          <w:rFonts w:ascii="Arial" w:eastAsia="Times New Roman" w:hAnsi="Arial" w:cs="Arial"/>
          <w:sz w:val="24"/>
          <w:szCs w:val="24"/>
          <w:lang w:eastAsia="ru-RU"/>
        </w:rPr>
        <w:t>сельского поселения Острогожского муниципального</w:t>
      </w:r>
      <w:r w:rsidRPr="00A649F4">
        <w:rPr>
          <w:rFonts w:ascii="Arial" w:eastAsia="Calibri" w:hAnsi="Arial" w:cs="Arial"/>
          <w:sz w:val="24"/>
          <w:szCs w:val="24"/>
        </w:rPr>
        <w:t xml:space="preserve"> района Воронежской области</w:t>
      </w:r>
      <w:r w:rsidRPr="00A649F4">
        <w:rPr>
          <w:rFonts w:ascii="Arial" w:eastAsia="Times New Roman" w:hAnsi="Arial" w:cs="Arial"/>
          <w:sz w:val="24"/>
          <w:szCs w:val="24"/>
          <w:lang w:eastAsia="ru-RU"/>
        </w:rPr>
        <w:t xml:space="preserve"> (далее по тексту – Глава)</w:t>
      </w:r>
      <w:r w:rsidRPr="00A649F4">
        <w:rPr>
          <w:rFonts w:ascii="Arial" w:eastAsia="Calibri" w:hAnsi="Arial" w:cs="Arial"/>
          <w:sz w:val="24"/>
          <w:szCs w:val="24"/>
        </w:rPr>
        <w:t>;</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xml:space="preserve">- Совет народных депутатов </w:t>
      </w:r>
      <w:r w:rsidR="00C34524">
        <w:rPr>
          <w:rFonts w:ascii="Arial" w:eastAsia="Times New Roman" w:hAnsi="Arial" w:cs="Arial"/>
          <w:sz w:val="24"/>
          <w:szCs w:val="24"/>
          <w:lang w:eastAsia="ru-RU"/>
        </w:rPr>
        <w:t>Мастюгинского</w:t>
      </w:r>
      <w:r w:rsidR="000D3734">
        <w:rPr>
          <w:rFonts w:ascii="Arial" w:eastAsia="Times New Roman" w:hAnsi="Arial" w:cs="Arial"/>
          <w:sz w:val="24"/>
          <w:szCs w:val="24"/>
          <w:lang w:eastAsia="ru-RU"/>
        </w:rPr>
        <w:t xml:space="preserve"> </w:t>
      </w:r>
      <w:r w:rsidR="00041C62" w:rsidRPr="00A649F4">
        <w:rPr>
          <w:rFonts w:ascii="Arial" w:eastAsia="Times New Roman" w:hAnsi="Arial" w:cs="Arial"/>
          <w:sz w:val="24"/>
          <w:szCs w:val="24"/>
          <w:lang w:eastAsia="ru-RU"/>
        </w:rPr>
        <w:t>сельского поселения Острогожского муниципального</w:t>
      </w:r>
      <w:r w:rsidRPr="00A649F4">
        <w:rPr>
          <w:rFonts w:ascii="Arial" w:eastAsia="Calibri" w:hAnsi="Arial" w:cs="Arial"/>
          <w:sz w:val="24"/>
          <w:szCs w:val="24"/>
        </w:rPr>
        <w:t xml:space="preserve"> района Воронежской области</w:t>
      </w:r>
      <w:r w:rsidRPr="00A649F4">
        <w:rPr>
          <w:rFonts w:ascii="Arial" w:eastAsia="Times New Roman" w:hAnsi="Arial" w:cs="Arial"/>
          <w:sz w:val="24"/>
          <w:szCs w:val="24"/>
          <w:lang w:eastAsia="ru-RU"/>
        </w:rPr>
        <w:t xml:space="preserve"> (далее по тексту – Совет народных депутатов)</w:t>
      </w:r>
      <w:r w:rsidRPr="00A649F4">
        <w:rPr>
          <w:rFonts w:ascii="Arial" w:eastAsia="Calibri" w:hAnsi="Arial" w:cs="Arial"/>
          <w:sz w:val="24"/>
          <w:szCs w:val="24"/>
        </w:rPr>
        <w:t>;</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xml:space="preserve">- Администрация </w:t>
      </w:r>
      <w:r w:rsidR="00C34524">
        <w:rPr>
          <w:rFonts w:ascii="Arial" w:eastAsia="Times New Roman" w:hAnsi="Arial" w:cs="Arial"/>
          <w:sz w:val="24"/>
          <w:szCs w:val="24"/>
          <w:lang w:eastAsia="ru-RU"/>
        </w:rPr>
        <w:t>Мастюгинского</w:t>
      </w:r>
      <w:r w:rsidR="000D3734">
        <w:rPr>
          <w:rFonts w:ascii="Arial" w:eastAsia="Times New Roman" w:hAnsi="Arial" w:cs="Arial"/>
          <w:sz w:val="24"/>
          <w:szCs w:val="24"/>
          <w:lang w:eastAsia="ru-RU"/>
        </w:rPr>
        <w:t xml:space="preserve"> </w:t>
      </w:r>
      <w:r w:rsidR="00041C62" w:rsidRPr="00A649F4">
        <w:rPr>
          <w:rFonts w:ascii="Arial" w:eastAsia="Times New Roman" w:hAnsi="Arial" w:cs="Arial"/>
          <w:sz w:val="24"/>
          <w:szCs w:val="24"/>
          <w:lang w:eastAsia="ru-RU"/>
        </w:rPr>
        <w:t>сельского поселения Острогожского муниципального</w:t>
      </w:r>
      <w:r w:rsidRPr="00A649F4">
        <w:rPr>
          <w:rFonts w:ascii="Arial" w:eastAsia="Calibri" w:hAnsi="Arial" w:cs="Arial"/>
          <w:sz w:val="24"/>
          <w:szCs w:val="24"/>
        </w:rPr>
        <w:t xml:space="preserve"> района Воронежской области </w:t>
      </w:r>
      <w:r w:rsidRPr="00A649F4">
        <w:rPr>
          <w:rFonts w:ascii="Arial" w:eastAsia="Times New Roman" w:hAnsi="Arial" w:cs="Arial"/>
          <w:sz w:val="24"/>
          <w:szCs w:val="24"/>
          <w:lang w:eastAsia="ru-RU"/>
        </w:rPr>
        <w:t>(далее по тексту – Администрация)</w:t>
      </w:r>
      <w:r w:rsidRPr="00A649F4">
        <w:rPr>
          <w:rFonts w:ascii="Arial" w:eastAsia="Calibri" w:hAnsi="Arial" w:cs="Arial"/>
          <w:sz w:val="24"/>
          <w:szCs w:val="24"/>
        </w:rPr>
        <w:t>;</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xml:space="preserve">- </w:t>
      </w:r>
      <w:r w:rsidRPr="00A649F4">
        <w:rPr>
          <w:rFonts w:ascii="Arial" w:eastAsia="Times New Roman" w:hAnsi="Arial" w:cs="Arial"/>
          <w:sz w:val="24"/>
          <w:szCs w:val="24"/>
          <w:lang w:eastAsia="ru-RU"/>
        </w:rPr>
        <w:t xml:space="preserve">Ревизионная комиссия </w:t>
      </w:r>
      <w:r w:rsidR="004327E4" w:rsidRPr="00A649F4">
        <w:rPr>
          <w:rFonts w:ascii="Arial" w:eastAsia="Times New Roman" w:hAnsi="Arial" w:cs="Arial"/>
          <w:sz w:val="24"/>
          <w:szCs w:val="24"/>
          <w:lang w:eastAsia="ru-RU"/>
        </w:rPr>
        <w:t>Острогожского</w:t>
      </w:r>
      <w:r w:rsidRPr="00A649F4">
        <w:rPr>
          <w:rFonts w:ascii="Arial" w:eastAsia="Times New Roman" w:hAnsi="Arial" w:cs="Arial"/>
          <w:sz w:val="24"/>
          <w:szCs w:val="24"/>
          <w:lang w:eastAsia="ru-RU"/>
        </w:rPr>
        <w:t xml:space="preserve"> муниципального района Воронежской области – контрольно-счетный орган муниципального района (далее по тексту – Контрольный орган)</w:t>
      </w:r>
      <w:r w:rsidRPr="00A649F4">
        <w:rPr>
          <w:rFonts w:ascii="Arial" w:eastAsia="Calibri" w:hAnsi="Arial" w:cs="Arial"/>
          <w:sz w:val="24"/>
          <w:szCs w:val="24"/>
        </w:rPr>
        <w:t>;</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xml:space="preserve">- Главный распорядитель (распорядитель) бюджетных средств бюджета </w:t>
      </w:r>
      <w:r w:rsidR="00C34524">
        <w:rPr>
          <w:rFonts w:ascii="Arial" w:eastAsia="Times New Roman" w:hAnsi="Arial" w:cs="Arial"/>
          <w:sz w:val="24"/>
          <w:szCs w:val="24"/>
          <w:lang w:eastAsia="ru-RU"/>
        </w:rPr>
        <w:t>Мастюгинского</w:t>
      </w:r>
      <w:r w:rsidR="000D3734">
        <w:rPr>
          <w:rFonts w:ascii="Arial" w:eastAsia="Times New Roman" w:hAnsi="Arial" w:cs="Arial"/>
          <w:sz w:val="24"/>
          <w:szCs w:val="24"/>
          <w:lang w:eastAsia="ru-RU"/>
        </w:rPr>
        <w:t xml:space="preserve"> </w:t>
      </w:r>
      <w:r w:rsidR="00041C62" w:rsidRPr="00A649F4">
        <w:rPr>
          <w:rFonts w:ascii="Arial" w:eastAsia="Times New Roman" w:hAnsi="Arial" w:cs="Arial"/>
          <w:sz w:val="24"/>
          <w:szCs w:val="24"/>
          <w:lang w:eastAsia="ru-RU"/>
        </w:rPr>
        <w:t>сельского поселения Острогожского муниципального</w:t>
      </w:r>
      <w:r w:rsidRPr="00A649F4">
        <w:rPr>
          <w:rFonts w:ascii="Arial" w:eastAsia="Calibri" w:hAnsi="Arial" w:cs="Arial"/>
          <w:sz w:val="24"/>
          <w:szCs w:val="24"/>
        </w:rPr>
        <w:t xml:space="preserve"> района Воронежской области</w:t>
      </w:r>
      <w:r w:rsidRPr="00A649F4">
        <w:rPr>
          <w:rFonts w:ascii="Arial" w:eastAsia="Times New Roman" w:hAnsi="Arial" w:cs="Arial"/>
          <w:sz w:val="24"/>
          <w:szCs w:val="24"/>
          <w:lang w:eastAsia="ru-RU"/>
        </w:rPr>
        <w:t xml:space="preserve"> (далее по тексту – Главный распорядитель (распорядитель)</w:t>
      </w:r>
      <w:r w:rsidRPr="00A649F4">
        <w:rPr>
          <w:rFonts w:ascii="Arial" w:eastAsia="Calibri" w:hAnsi="Arial" w:cs="Arial"/>
          <w:sz w:val="24"/>
          <w:szCs w:val="24"/>
        </w:rPr>
        <w:t>;</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xml:space="preserve">- Главный администратор (администратор) доходов бюджета </w:t>
      </w:r>
      <w:r w:rsidR="00C34524">
        <w:rPr>
          <w:rFonts w:ascii="Arial" w:eastAsia="Times New Roman" w:hAnsi="Arial" w:cs="Arial"/>
          <w:sz w:val="24"/>
          <w:szCs w:val="24"/>
          <w:lang w:eastAsia="ru-RU"/>
        </w:rPr>
        <w:t>Мастюгинского</w:t>
      </w:r>
      <w:r w:rsidR="000D3734">
        <w:rPr>
          <w:rFonts w:ascii="Arial" w:eastAsia="Times New Roman" w:hAnsi="Arial" w:cs="Arial"/>
          <w:sz w:val="24"/>
          <w:szCs w:val="24"/>
          <w:lang w:eastAsia="ru-RU"/>
        </w:rPr>
        <w:t xml:space="preserve"> </w:t>
      </w:r>
      <w:r w:rsidR="00041C62" w:rsidRPr="00A649F4">
        <w:rPr>
          <w:rFonts w:ascii="Arial" w:eastAsia="Times New Roman" w:hAnsi="Arial" w:cs="Arial"/>
          <w:sz w:val="24"/>
          <w:szCs w:val="24"/>
          <w:lang w:eastAsia="ru-RU"/>
        </w:rPr>
        <w:t>сельского поселения Острогожского муниципального</w:t>
      </w:r>
      <w:r w:rsidRPr="00A649F4">
        <w:rPr>
          <w:rFonts w:ascii="Arial" w:eastAsia="Calibri" w:hAnsi="Arial" w:cs="Arial"/>
          <w:sz w:val="24"/>
          <w:szCs w:val="24"/>
        </w:rPr>
        <w:t xml:space="preserve"> района Воронежской области</w:t>
      </w:r>
      <w:r w:rsidRPr="00A649F4">
        <w:rPr>
          <w:rFonts w:ascii="Arial" w:eastAsia="Times New Roman" w:hAnsi="Arial" w:cs="Arial"/>
          <w:sz w:val="24"/>
          <w:szCs w:val="24"/>
          <w:lang w:eastAsia="ru-RU"/>
        </w:rPr>
        <w:t xml:space="preserve"> (далее по тексту – Главный администратор (администратор) доходов</w:t>
      </w:r>
      <w:r w:rsidRPr="00A649F4">
        <w:rPr>
          <w:rFonts w:ascii="Arial" w:eastAsia="Calibri" w:hAnsi="Arial" w:cs="Arial"/>
          <w:sz w:val="24"/>
          <w:szCs w:val="24"/>
        </w:rPr>
        <w:t>;</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lastRenderedPageBreak/>
        <w:t xml:space="preserve">- Главный администратор (администратор) источников финансирования дефицита бюджета </w:t>
      </w:r>
      <w:r w:rsidR="00C34524">
        <w:rPr>
          <w:rFonts w:ascii="Arial" w:eastAsia="Times New Roman" w:hAnsi="Arial" w:cs="Arial"/>
          <w:sz w:val="24"/>
          <w:szCs w:val="24"/>
          <w:lang w:eastAsia="ru-RU"/>
        </w:rPr>
        <w:t>Мастюгинского</w:t>
      </w:r>
      <w:r w:rsidR="000D3734">
        <w:rPr>
          <w:rFonts w:ascii="Arial" w:eastAsia="Times New Roman" w:hAnsi="Arial" w:cs="Arial"/>
          <w:sz w:val="24"/>
          <w:szCs w:val="24"/>
          <w:lang w:eastAsia="ru-RU"/>
        </w:rPr>
        <w:t xml:space="preserve"> </w:t>
      </w:r>
      <w:r w:rsidR="00041C62" w:rsidRPr="00A649F4">
        <w:rPr>
          <w:rFonts w:ascii="Arial" w:eastAsia="Times New Roman" w:hAnsi="Arial" w:cs="Arial"/>
          <w:sz w:val="24"/>
          <w:szCs w:val="24"/>
          <w:lang w:eastAsia="ru-RU"/>
        </w:rPr>
        <w:t>сельского поселения Острогожского муниципального</w:t>
      </w:r>
      <w:r w:rsidRPr="00A649F4">
        <w:rPr>
          <w:rFonts w:ascii="Arial" w:eastAsia="Calibri" w:hAnsi="Arial" w:cs="Arial"/>
          <w:sz w:val="24"/>
          <w:szCs w:val="24"/>
        </w:rPr>
        <w:t xml:space="preserve"> района Воронежской области</w:t>
      </w:r>
      <w:r w:rsidRPr="00A649F4">
        <w:rPr>
          <w:rFonts w:ascii="Arial" w:eastAsia="Times New Roman" w:hAnsi="Arial" w:cs="Arial"/>
          <w:sz w:val="24"/>
          <w:szCs w:val="24"/>
          <w:lang w:eastAsia="ru-RU"/>
        </w:rPr>
        <w:t xml:space="preserve"> (далее по тексту – Главный администратор (администратор) источников финансирования дефицита бюджета)</w:t>
      </w:r>
      <w:r w:rsidRPr="00A649F4">
        <w:rPr>
          <w:rFonts w:ascii="Arial" w:eastAsia="Calibri" w:hAnsi="Arial" w:cs="Arial"/>
          <w:sz w:val="24"/>
          <w:szCs w:val="24"/>
        </w:rPr>
        <w:t>;</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Получатель бюджетных средств.</w:t>
      </w:r>
    </w:p>
    <w:p w:rsidR="00CC26BB" w:rsidRPr="00A649F4" w:rsidRDefault="00933F8B" w:rsidP="00933F8B">
      <w:pPr>
        <w:autoSpaceDE w:val="0"/>
        <w:autoSpaceDN w:val="0"/>
        <w:adjustRightInd w:val="0"/>
        <w:spacing w:after="0" w:line="240" w:lineRule="auto"/>
        <w:ind w:firstLine="709"/>
        <w:jc w:val="both"/>
        <w:rPr>
          <w:rFonts w:ascii="Arial" w:eastAsia="Calibri" w:hAnsi="Arial" w:cs="Arial"/>
          <w:b/>
          <w:sz w:val="24"/>
          <w:szCs w:val="24"/>
        </w:rPr>
      </w:pPr>
      <w:r>
        <w:rPr>
          <w:rFonts w:ascii="Arial" w:eastAsia="Calibri" w:hAnsi="Arial" w:cs="Arial"/>
          <w:b/>
          <w:sz w:val="24"/>
          <w:szCs w:val="24"/>
        </w:rPr>
        <w:t>5</w:t>
      </w:r>
      <w:r w:rsidR="00CC26BB" w:rsidRPr="00A649F4">
        <w:rPr>
          <w:rFonts w:ascii="Arial" w:eastAsia="Calibri" w:hAnsi="Arial" w:cs="Arial"/>
          <w:b/>
          <w:sz w:val="24"/>
          <w:szCs w:val="24"/>
        </w:rPr>
        <w:t>. Бюджетные полномочия Главы:</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организует работу по составлению проекта бюджета на очередной финансовый год и плановый период;</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одобряет представленные Администрацией основные направления бюджетной и налоговой политики;</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вносит на утверждение Совета народных депутатов проект решения о бюджете на очередной финансовый год и плановый период с необходимыми документами и материалами, а также проекты решений о внесении изменений в решение о бюджете;</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вносит на утверждение Совета народных депутатов проект решения об исполнении бюджета за отчетный финансовый год;</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xml:space="preserve">- назначает публичные слушания по проекту бюджета и отчету о его исполнении; </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6. Бюджетные полномочия Совета народных депутатов:</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w:t>
      </w:r>
      <w:r w:rsidRPr="00A649F4">
        <w:rPr>
          <w:rFonts w:ascii="Arial" w:eastAsia="Calibri" w:hAnsi="Arial" w:cs="Arial"/>
          <w:color w:val="00B050"/>
          <w:sz w:val="24"/>
          <w:szCs w:val="24"/>
        </w:rPr>
        <w:t xml:space="preserve"> </w:t>
      </w:r>
      <w:r w:rsidRPr="00A649F4">
        <w:rPr>
          <w:rFonts w:ascii="Arial" w:eastAsia="Calibri" w:hAnsi="Arial" w:cs="Arial"/>
          <w:sz w:val="24"/>
          <w:szCs w:val="24"/>
        </w:rPr>
        <w:t>рассматривает и утверждает бюджет на очередной финансовый год и плановый период, а также отчет об исполнении бюджета за отчетный финансовый год;</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депутатских слушаний и в связи с депутатскими запросами;</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формирует и определяет правовой статус органа внешнего муниципального финансового контроля;</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устанавливает порядок предоставления муниципальных гарантий;</w:t>
      </w:r>
    </w:p>
    <w:p w:rsidR="00CC26BB" w:rsidRPr="00A649F4" w:rsidRDefault="00CC26BB" w:rsidP="00933F8B">
      <w:pPr>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color w:val="000000"/>
          <w:sz w:val="24"/>
          <w:szCs w:val="24"/>
          <w:lang w:eastAsia="ru-RU"/>
        </w:rPr>
        <w:t>- принимает решение о создании муниципального дорожного фонда, устанавливает порядок его формирования и использования;</w:t>
      </w:r>
    </w:p>
    <w:p w:rsidR="00CC26BB" w:rsidRPr="00A649F4" w:rsidRDefault="00CC26BB" w:rsidP="00933F8B">
      <w:pPr>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color w:val="000000"/>
          <w:sz w:val="24"/>
          <w:szCs w:val="24"/>
          <w:lang w:eastAsia="ru-RU"/>
        </w:rPr>
        <w:t xml:space="preserve">- устанавливает порядок предоставления муниципальных гарантий </w:t>
      </w:r>
      <w:r w:rsidR="00C34524">
        <w:rPr>
          <w:rFonts w:ascii="Arial" w:eastAsia="Times New Roman" w:hAnsi="Arial" w:cs="Arial"/>
          <w:color w:val="000000"/>
          <w:sz w:val="24"/>
          <w:szCs w:val="24"/>
          <w:lang w:eastAsia="ru-RU"/>
        </w:rPr>
        <w:t>Мастюгинского</w:t>
      </w:r>
      <w:r w:rsidRPr="00A649F4">
        <w:rPr>
          <w:rFonts w:ascii="Arial" w:eastAsia="Times New Roman" w:hAnsi="Arial" w:cs="Arial"/>
          <w:color w:val="000000"/>
          <w:sz w:val="24"/>
          <w:szCs w:val="24"/>
          <w:lang w:eastAsia="ru-RU"/>
        </w:rPr>
        <w:t xml:space="preserve"> сельского поселения;</w:t>
      </w:r>
    </w:p>
    <w:p w:rsidR="00CC26BB" w:rsidRPr="00A649F4" w:rsidRDefault="00CC26BB" w:rsidP="00933F8B">
      <w:pPr>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color w:val="000000"/>
          <w:sz w:val="24"/>
          <w:szCs w:val="24"/>
          <w:lang w:eastAsia="ru-RU"/>
        </w:rPr>
        <w:t>- вводит местные налоги, устанавливает налоговые ставки по ним и предоставляет налоговые льготы по местным налогам в пределах прав, предоставленных законодательством о налогах и сборах;</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C26BB" w:rsidRPr="00A649F4" w:rsidRDefault="00CC26BB" w:rsidP="00933F8B">
      <w:pPr>
        <w:tabs>
          <w:tab w:val="left" w:pos="6802"/>
        </w:tabs>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7. Бюджетные полномочия Администрации:</w:t>
      </w:r>
    </w:p>
    <w:p w:rsidR="00383E66" w:rsidRPr="00A649F4" w:rsidRDefault="00383E66"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 обеспечивает составление проекта бюджета на очередной финансовый год и плановый период;</w:t>
      </w:r>
    </w:p>
    <w:p w:rsidR="00383E66" w:rsidRPr="00A649F4" w:rsidRDefault="00383E66"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 вносит проект бюджета на очередной финансовый год и плановый период с необходимыми документами и материалами на утверждение Совета народных депутатов;</w:t>
      </w:r>
    </w:p>
    <w:p w:rsidR="00383E66" w:rsidRPr="00A649F4" w:rsidRDefault="00383E66"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lastRenderedPageBreak/>
        <w:t>- обеспечивает исполнение бюджета;</w:t>
      </w:r>
    </w:p>
    <w:p w:rsidR="00383E66" w:rsidRPr="00A649F4" w:rsidRDefault="00383E66"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 обеспечивает составление отчета об исполнении бюджета;</w:t>
      </w:r>
    </w:p>
    <w:p w:rsidR="00383E66" w:rsidRPr="00A649F4" w:rsidRDefault="00383E66"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 представляет отчет об исполнении бюджета на утверждение Совета народных депутатов;</w:t>
      </w:r>
    </w:p>
    <w:p w:rsidR="00383E66" w:rsidRPr="00A649F4" w:rsidRDefault="00383E66"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 обеспечивает управление муниципальным долгом;</w:t>
      </w:r>
    </w:p>
    <w:p w:rsidR="00383E66" w:rsidRPr="00A649F4" w:rsidRDefault="00383E66"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 Администрации, являющаяся финансовым органом 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Совет народных депутатов, организуют исполнение бюджета, устанавливают порядок составления бюджетной отчетности, осуществляют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w:t>
      </w:r>
      <w:r w:rsidRPr="00A649F4">
        <w:rPr>
          <w:rFonts w:ascii="Arial" w:eastAsia="Times New Roman" w:hAnsi="Arial" w:cs="Arial"/>
          <w:sz w:val="24"/>
          <w:szCs w:val="24"/>
          <w:lang w:eastAsia="ru-RU"/>
        </w:rPr>
        <w:t xml:space="preserve"> А</w:t>
      </w:r>
      <w:r w:rsidRPr="00A649F4">
        <w:rPr>
          <w:rFonts w:ascii="Arial" w:eastAsia="Calibri" w:hAnsi="Arial" w:cs="Arial"/>
          <w:sz w:val="24"/>
          <w:szCs w:val="24"/>
        </w:rPr>
        <w:t>дминистрация, являющаяся главным распорядителем (распорядителем) и (или) получателем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бюджета, осуществляет соответствующие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C26BB" w:rsidRPr="00A649F4" w:rsidRDefault="00CC26BB" w:rsidP="00933F8B">
      <w:pPr>
        <w:tabs>
          <w:tab w:val="left" w:pos="1022"/>
        </w:tabs>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 xml:space="preserve">- утверждает перечень главных администраторов доходов </w:t>
      </w:r>
      <w:r w:rsidR="00FB3802">
        <w:rPr>
          <w:rFonts w:ascii="Arial" w:eastAsia="Times New Roman" w:hAnsi="Arial" w:cs="Arial"/>
          <w:sz w:val="24"/>
          <w:szCs w:val="24"/>
          <w:lang w:eastAsia="ru-RU"/>
        </w:rPr>
        <w:t>местного</w:t>
      </w:r>
      <w:r w:rsidRPr="00A649F4">
        <w:rPr>
          <w:rFonts w:ascii="Arial" w:eastAsia="Times New Roman" w:hAnsi="Arial" w:cs="Arial"/>
          <w:sz w:val="24"/>
          <w:szCs w:val="24"/>
          <w:lang w:eastAsia="ru-RU"/>
        </w:rPr>
        <w:t xml:space="preserve"> бюджета в соответствии с общими требованиями, установленными Правительством Российской Федерации; </w:t>
      </w:r>
    </w:p>
    <w:p w:rsidR="00CC26BB" w:rsidRPr="00A649F4" w:rsidRDefault="00CC26BB" w:rsidP="00933F8B">
      <w:pPr>
        <w:autoSpaceDE w:val="0"/>
        <w:autoSpaceDN w:val="0"/>
        <w:adjustRightInd w:val="0"/>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 xml:space="preserve">- утверждает перечень главных администраторов источников финансирования дефицита </w:t>
      </w:r>
      <w:r w:rsidR="00FB3802">
        <w:rPr>
          <w:rFonts w:ascii="Arial" w:eastAsia="Times New Roman" w:hAnsi="Arial" w:cs="Arial"/>
          <w:sz w:val="24"/>
          <w:szCs w:val="24"/>
          <w:lang w:eastAsia="ru-RU"/>
        </w:rPr>
        <w:t>местного</w:t>
      </w:r>
      <w:r w:rsidRPr="00A649F4">
        <w:rPr>
          <w:rFonts w:ascii="Arial" w:eastAsia="Times New Roman" w:hAnsi="Arial" w:cs="Arial"/>
          <w:sz w:val="24"/>
          <w:szCs w:val="24"/>
          <w:lang w:eastAsia="ru-RU"/>
        </w:rPr>
        <w:t xml:space="preserve"> бюджета в соответствии с общими требованиями, установленными Правительством Российской Федерации; </w:t>
      </w:r>
    </w:p>
    <w:p w:rsidR="00CC26BB" w:rsidRPr="00A649F4" w:rsidRDefault="00CC26BB" w:rsidP="00933F8B">
      <w:pPr>
        <w:autoSpaceDE w:val="0"/>
        <w:autoSpaceDN w:val="0"/>
        <w:adjustRightInd w:val="0"/>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 в случаях, установленных бюджетным законодательством устанавливает порядок осуществления казначейского сопровождения в отношении средств, определенных в соответствии со статьей 242.26 Бюджетного кодекса Российской Федерации;</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в условиях военного и чрезвычайного положений осуществляет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N 1-ФКЗ "О военном положении", Федеральным конституционным законом от 30 мая 2001 года N 3-ФКЗ "О чрезвычайном положении", Федеральным законом от 26 февраля 1997 года N 31-ФЗ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C26BB" w:rsidRPr="00A649F4" w:rsidRDefault="00383E66"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8</w:t>
      </w:r>
      <w:r w:rsidR="00CC26BB" w:rsidRPr="00A649F4">
        <w:rPr>
          <w:rFonts w:ascii="Arial" w:eastAsia="Calibri" w:hAnsi="Arial" w:cs="Arial"/>
          <w:b/>
          <w:sz w:val="24"/>
          <w:szCs w:val="24"/>
        </w:rPr>
        <w:t>. Бюджетные полномочия Контрольного органа:</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аудит эффективности, направленный на определение экономности и результативности использования бюджетных средств;</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xml:space="preserve">- экспертиза проектов законов (решений) о бюджете, иных муниципальных нормативных правовых актов по реализации бюджетного законодательства </w:t>
      </w:r>
      <w:r w:rsidRPr="00A649F4">
        <w:rPr>
          <w:rFonts w:ascii="Arial" w:eastAsia="Calibri" w:hAnsi="Arial" w:cs="Arial"/>
          <w:sz w:val="24"/>
          <w:szCs w:val="24"/>
        </w:rPr>
        <w:lastRenderedPageBreak/>
        <w:t>Российской Федерации, в том числе обоснованности показателей (параметров и характеристик) бюджета;</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экспертиза муниципальных программ;</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анализ и мониторинг бюджетного процесса, в том числе подготовка предложений по устранению выявленных отклонений в бюджетном процессе и совершенствованию муниципальных нормативных правовых актов по реализации бюджетного законодательства Российской Федерации;</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подготовка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внутреннего финансового аудита;</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иные полномочия, установленные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CC26BB" w:rsidRPr="00A649F4" w:rsidRDefault="00383E66" w:rsidP="00933F8B">
      <w:pPr>
        <w:autoSpaceDE w:val="0"/>
        <w:autoSpaceDN w:val="0"/>
        <w:adjustRightInd w:val="0"/>
        <w:spacing w:after="0" w:line="240" w:lineRule="auto"/>
        <w:ind w:firstLine="709"/>
        <w:jc w:val="both"/>
        <w:rPr>
          <w:rFonts w:ascii="Arial" w:eastAsia="Times New Roman" w:hAnsi="Arial" w:cs="Arial"/>
          <w:b/>
          <w:sz w:val="24"/>
          <w:szCs w:val="24"/>
          <w:lang w:eastAsia="ru-RU"/>
        </w:rPr>
      </w:pPr>
      <w:r w:rsidRPr="00A649F4">
        <w:rPr>
          <w:rFonts w:ascii="Arial" w:eastAsia="Calibri" w:hAnsi="Arial" w:cs="Arial"/>
          <w:b/>
          <w:sz w:val="24"/>
          <w:szCs w:val="24"/>
        </w:rPr>
        <w:t>9</w:t>
      </w:r>
      <w:r w:rsidR="00CC26BB" w:rsidRPr="00A649F4">
        <w:rPr>
          <w:rFonts w:ascii="Arial" w:eastAsia="Calibri" w:hAnsi="Arial" w:cs="Arial"/>
          <w:b/>
          <w:sz w:val="24"/>
          <w:szCs w:val="24"/>
        </w:rPr>
        <w:t>.</w:t>
      </w:r>
      <w:r w:rsidR="00CC26BB" w:rsidRPr="00A649F4">
        <w:rPr>
          <w:rFonts w:ascii="Arial" w:eastAsia="Times New Roman" w:hAnsi="Arial" w:cs="Arial"/>
          <w:b/>
          <w:sz w:val="24"/>
          <w:szCs w:val="24"/>
          <w:lang w:eastAsia="ru-RU"/>
        </w:rPr>
        <w:t xml:space="preserve"> Бюджетные полномочия Главного распорядителя (распорядителя).</w:t>
      </w:r>
    </w:p>
    <w:p w:rsidR="00CC26BB" w:rsidRPr="00A649F4" w:rsidRDefault="00383E66"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Times New Roman" w:hAnsi="Arial" w:cs="Arial"/>
          <w:sz w:val="24"/>
          <w:szCs w:val="24"/>
          <w:lang w:eastAsia="ru-RU"/>
        </w:rPr>
        <w:t>9</w:t>
      </w:r>
      <w:r w:rsidR="00CC26BB" w:rsidRPr="00A649F4">
        <w:rPr>
          <w:rFonts w:ascii="Arial" w:eastAsia="Times New Roman" w:hAnsi="Arial" w:cs="Arial"/>
          <w:sz w:val="24"/>
          <w:szCs w:val="24"/>
          <w:lang w:eastAsia="ru-RU"/>
        </w:rPr>
        <w:t xml:space="preserve">.1. </w:t>
      </w:r>
      <w:r w:rsidR="00CC26BB" w:rsidRPr="00A649F4">
        <w:rPr>
          <w:rFonts w:ascii="Arial" w:eastAsia="Calibri" w:hAnsi="Arial" w:cs="Arial"/>
          <w:sz w:val="24"/>
          <w:szCs w:val="24"/>
        </w:rPr>
        <w:t>Главный распорядитель бюджетных средств обладает следующими бюджетными полномочиями:</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формирует перечень подведомственных ему распорядителей и получателей бюджетных средств;</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xml:space="preserve"> - осуществляет планирование соответствующих расходов бюджета, составляет обоснования бюджетных ассигнований;</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вносит предложения по формированию и изменению лимитов бюджетных обязательств;</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вносит предложения по формированию и изменению сводной бюджетной росписи;</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определяет порядок утверждения бюджетных смет подведомственных получателей бюджетных средств, являющихся казенными учреждениями;</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формирует и утверждает муниципальные задания;</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xml:space="preserve"> - формирует бюджетную отчетность Главного распорядителя бюджетных средств;</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отвечает от имени муниципального образования по денежным обязательствам подведомственных ему получателей бюджетных средств;</w:t>
      </w:r>
    </w:p>
    <w:p w:rsidR="00AF5CDE" w:rsidRPr="00A649F4" w:rsidRDefault="00AF5CDE"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xml:space="preserve">- </w:t>
      </w:r>
      <w:r w:rsidRPr="00A649F4">
        <w:rPr>
          <w:rFonts w:ascii="Arial" w:hAnsi="Arial" w:cs="Arial"/>
          <w:sz w:val="24"/>
          <w:szCs w:val="24"/>
        </w:rPr>
        <w:t>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(софинансирования)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lastRenderedPageBreak/>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C26BB" w:rsidRPr="00A649F4" w:rsidRDefault="00DD0346"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9</w:t>
      </w:r>
      <w:r w:rsidR="00CC26BB" w:rsidRPr="00A649F4">
        <w:rPr>
          <w:rFonts w:ascii="Arial" w:eastAsia="Calibri" w:hAnsi="Arial" w:cs="Arial"/>
          <w:sz w:val="24"/>
          <w:szCs w:val="24"/>
        </w:rPr>
        <w:t>.2. Распорядитель бюджетных средств обладает следующими бюджетными полномочиями:</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осуществляет планирование соответствующих расходов бюджета;</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в случае и порядке, установленных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CC26B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5E3213" w:rsidRDefault="005E3213" w:rsidP="00933F8B">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9.3. Главный распорядитель средств бюджета выступает в суде от имени муниципального образования в качестве представителя ответчика по искам к муниципальному образованию:</w:t>
      </w:r>
    </w:p>
    <w:p w:rsidR="005E3213" w:rsidRDefault="005E3213" w:rsidP="00933F8B">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1) о возмещении вреда, причиненному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в том числе в результате издания актов органов местного самоуправления, не соответствующих закону или иному правовому акту;</w:t>
      </w:r>
    </w:p>
    <w:p w:rsidR="005E3213" w:rsidRDefault="005E3213" w:rsidP="00933F8B">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1.1)</w:t>
      </w:r>
      <w:r w:rsidR="00FD6C96">
        <w:rPr>
          <w:rFonts w:ascii="Arial" w:eastAsia="Calibri" w:hAnsi="Arial" w:cs="Arial"/>
          <w:sz w:val="24"/>
          <w:szCs w:val="24"/>
        </w:rPr>
        <w:t xml:space="preserve"> о взыскании денежных средств, </w:t>
      </w:r>
      <w:r>
        <w:rPr>
          <w:rFonts w:ascii="Arial" w:eastAsia="Calibri" w:hAnsi="Arial" w:cs="Arial"/>
          <w:sz w:val="24"/>
          <w:szCs w:val="24"/>
        </w:rPr>
        <w:t>в том числе судебных расходов</w:t>
      </w:r>
      <w:r w:rsidR="00FD6C96">
        <w:rPr>
          <w:rFonts w:ascii="Arial" w:eastAsia="Calibri" w:hAnsi="Arial" w:cs="Arial"/>
          <w:sz w:val="24"/>
          <w:szCs w:val="24"/>
        </w:rPr>
        <w:t>, с казенного учреждения- должника, лицевой счет (счет) которому не открыт в органе Федерального казначейства, финансовом органе муниципального образования;</w:t>
      </w:r>
    </w:p>
    <w:p w:rsidR="00FD6C96" w:rsidRDefault="00FD6C96" w:rsidP="00933F8B">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FD6C96" w:rsidRDefault="00FD6C96" w:rsidP="00933F8B">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3) по иным искам к муниципальному образованию, по которым в соответствии с федеральным законом интересы муниципального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b/>
          <w:sz w:val="24"/>
          <w:szCs w:val="24"/>
        </w:rPr>
      </w:pPr>
      <w:r w:rsidRPr="00933F8B">
        <w:rPr>
          <w:rFonts w:ascii="Arial" w:eastAsia="Calibri" w:hAnsi="Arial" w:cs="Arial"/>
          <w:b/>
          <w:sz w:val="24"/>
          <w:szCs w:val="24"/>
        </w:rPr>
        <w:t>1</w:t>
      </w:r>
      <w:r w:rsidR="00383E66" w:rsidRPr="00933F8B">
        <w:rPr>
          <w:rFonts w:ascii="Arial" w:eastAsia="Calibri" w:hAnsi="Arial" w:cs="Arial"/>
          <w:b/>
          <w:sz w:val="24"/>
          <w:szCs w:val="24"/>
        </w:rPr>
        <w:t>0</w:t>
      </w:r>
      <w:r w:rsidRPr="00933F8B">
        <w:rPr>
          <w:rFonts w:ascii="Arial" w:eastAsia="Calibri" w:hAnsi="Arial" w:cs="Arial"/>
          <w:b/>
          <w:sz w:val="24"/>
          <w:szCs w:val="24"/>
        </w:rPr>
        <w:t xml:space="preserve">. Бюджетные полномочия </w:t>
      </w:r>
      <w:r w:rsidRPr="00933F8B">
        <w:rPr>
          <w:rFonts w:ascii="Arial" w:eastAsia="Times New Roman" w:hAnsi="Arial" w:cs="Arial"/>
          <w:b/>
          <w:sz w:val="24"/>
          <w:szCs w:val="24"/>
          <w:lang w:eastAsia="ru-RU"/>
        </w:rPr>
        <w:t>Главного администратора (администратора) доходов</w:t>
      </w:r>
      <w:r w:rsidRPr="00933F8B">
        <w:rPr>
          <w:rFonts w:ascii="Arial" w:eastAsia="Calibri" w:hAnsi="Arial" w:cs="Arial"/>
          <w:b/>
          <w:sz w:val="24"/>
          <w:szCs w:val="24"/>
        </w:rPr>
        <w:t>.</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1</w:t>
      </w:r>
      <w:r w:rsidR="00383E66" w:rsidRPr="00933F8B">
        <w:rPr>
          <w:rFonts w:ascii="Arial" w:eastAsia="Calibri" w:hAnsi="Arial" w:cs="Arial"/>
          <w:sz w:val="24"/>
          <w:szCs w:val="24"/>
        </w:rPr>
        <w:t>0</w:t>
      </w:r>
      <w:r w:rsidRPr="00933F8B">
        <w:rPr>
          <w:rFonts w:ascii="Arial" w:eastAsia="Calibri" w:hAnsi="Arial" w:cs="Arial"/>
          <w:sz w:val="24"/>
          <w:szCs w:val="24"/>
        </w:rPr>
        <w:t>.1. Главный администратор доходов обладает следующими бюджетными полномочиями:</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формирует перечень подведомственных ему администраторов доходов бюджета;</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представляет сведения, необходимые для составления среднесрочного финансового плана и (или) проекта бюджета;</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представляет сведения для составления и ведения кассового плана;</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формирует и представляет бюджетную отчетность Главного администратора доходов бюджета;</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lastRenderedPageBreak/>
        <w:t>-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1</w:t>
      </w:r>
      <w:r w:rsidR="00383E66" w:rsidRPr="00933F8B">
        <w:rPr>
          <w:rFonts w:ascii="Arial" w:eastAsia="Calibri" w:hAnsi="Arial" w:cs="Arial"/>
          <w:sz w:val="24"/>
          <w:szCs w:val="24"/>
        </w:rPr>
        <w:t>0</w:t>
      </w:r>
      <w:r w:rsidRPr="00933F8B">
        <w:rPr>
          <w:rFonts w:ascii="Arial" w:eastAsia="Calibri" w:hAnsi="Arial" w:cs="Arial"/>
          <w:sz w:val="24"/>
          <w:szCs w:val="24"/>
        </w:rPr>
        <w:t>.2. Администратор доходов обладает следующими бюджетными полномочиями:</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осуществляет взыскание задолженности по платежам в бюджет, пеней и штрафов;</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принимает решение о зачете (уточнении) платежей в бюджет и представляет уведомление в орган Федерального казначейства;</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принимает решение о признании безнадежной к взысканию задолженности по платежам в бюджет;</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C26BB" w:rsidRPr="00933F8B" w:rsidRDefault="00383E66" w:rsidP="00933F8B">
      <w:pPr>
        <w:autoSpaceDE w:val="0"/>
        <w:autoSpaceDN w:val="0"/>
        <w:adjustRightInd w:val="0"/>
        <w:spacing w:after="0" w:line="240" w:lineRule="auto"/>
        <w:ind w:firstLine="709"/>
        <w:jc w:val="both"/>
        <w:rPr>
          <w:rFonts w:ascii="Arial" w:eastAsia="Calibri" w:hAnsi="Arial" w:cs="Arial"/>
          <w:b/>
          <w:sz w:val="24"/>
          <w:szCs w:val="24"/>
        </w:rPr>
      </w:pPr>
      <w:r w:rsidRPr="00933F8B">
        <w:rPr>
          <w:rFonts w:ascii="Arial" w:eastAsia="Calibri" w:hAnsi="Arial" w:cs="Arial"/>
          <w:b/>
          <w:sz w:val="24"/>
          <w:szCs w:val="24"/>
        </w:rPr>
        <w:t>11</w:t>
      </w:r>
      <w:r w:rsidR="00CC26BB" w:rsidRPr="00933F8B">
        <w:rPr>
          <w:rFonts w:ascii="Arial" w:eastAsia="Calibri" w:hAnsi="Arial" w:cs="Arial"/>
          <w:b/>
          <w:sz w:val="24"/>
          <w:szCs w:val="24"/>
        </w:rPr>
        <w:t xml:space="preserve">. Бюджетные полномочия </w:t>
      </w:r>
      <w:r w:rsidR="00CC26BB" w:rsidRPr="00933F8B">
        <w:rPr>
          <w:rFonts w:ascii="Arial" w:eastAsia="Times New Roman" w:hAnsi="Arial" w:cs="Arial"/>
          <w:b/>
          <w:sz w:val="24"/>
          <w:szCs w:val="24"/>
          <w:lang w:eastAsia="ru-RU"/>
        </w:rPr>
        <w:t>Главного администратора (администратора) источников финансирования дефицита бюджета.</w:t>
      </w:r>
    </w:p>
    <w:p w:rsidR="00CC26BB" w:rsidRPr="00933F8B" w:rsidRDefault="00383E66"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11</w:t>
      </w:r>
      <w:r w:rsidR="00CC26BB" w:rsidRPr="00933F8B">
        <w:rPr>
          <w:rFonts w:ascii="Arial" w:eastAsia="Calibri" w:hAnsi="Arial" w:cs="Arial"/>
          <w:sz w:val="24"/>
          <w:szCs w:val="24"/>
        </w:rPr>
        <w:t xml:space="preserve">.1. Бюджетные полномочия Главного администратора </w:t>
      </w:r>
      <w:r w:rsidR="00CC26BB" w:rsidRPr="00933F8B">
        <w:rPr>
          <w:rFonts w:ascii="Arial" w:eastAsia="Times New Roman" w:hAnsi="Arial" w:cs="Arial"/>
          <w:sz w:val="24"/>
          <w:szCs w:val="24"/>
          <w:lang w:eastAsia="ru-RU"/>
        </w:rPr>
        <w:t xml:space="preserve">источников финансирования </w:t>
      </w:r>
      <w:r w:rsidR="00CC26BB" w:rsidRPr="00933F8B">
        <w:rPr>
          <w:rFonts w:ascii="Arial" w:eastAsia="Calibri" w:hAnsi="Arial" w:cs="Arial"/>
          <w:sz w:val="24"/>
          <w:szCs w:val="24"/>
        </w:rPr>
        <w:t>дефицита бюджета.</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формирует перечни подведомственных ему администраторов источников финансирования дефицита бюджета;</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color w:val="FF0000"/>
          <w:sz w:val="24"/>
          <w:szCs w:val="24"/>
        </w:rPr>
      </w:pPr>
      <w:r w:rsidRPr="00933F8B">
        <w:rPr>
          <w:rFonts w:ascii="Arial" w:eastAsia="Calibri" w:hAnsi="Arial" w:cs="Arial"/>
          <w:sz w:val="24"/>
          <w:szCs w:val="24"/>
        </w:rPr>
        <w:lastRenderedPageBreak/>
        <w:t>-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r w:rsidR="006C7D3B" w:rsidRPr="00933F8B">
        <w:rPr>
          <w:rFonts w:ascii="Arial" w:eastAsia="Calibri" w:hAnsi="Arial" w:cs="Arial"/>
          <w:color w:val="FF0000"/>
          <w:sz w:val="24"/>
          <w:szCs w:val="24"/>
        </w:rPr>
        <w:t xml:space="preserve"> </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формирует бюджетную отчетность Главного администратора источников финансирования дефицита бюджета;</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составляет обоснования бюджетных ассигнований;</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C26BB" w:rsidRPr="00933F8B" w:rsidRDefault="00383E66"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11</w:t>
      </w:r>
      <w:r w:rsidR="00CC26BB" w:rsidRPr="00933F8B">
        <w:rPr>
          <w:rFonts w:ascii="Arial" w:eastAsia="Calibri" w:hAnsi="Arial" w:cs="Arial"/>
          <w:sz w:val="24"/>
          <w:szCs w:val="24"/>
        </w:rPr>
        <w:t xml:space="preserve">.2. Бюджетные полномочия администратора </w:t>
      </w:r>
      <w:r w:rsidR="00CC26BB" w:rsidRPr="00933F8B">
        <w:rPr>
          <w:rFonts w:ascii="Arial" w:eastAsia="Times New Roman" w:hAnsi="Arial" w:cs="Arial"/>
          <w:sz w:val="24"/>
          <w:szCs w:val="24"/>
          <w:lang w:eastAsia="ru-RU"/>
        </w:rPr>
        <w:t xml:space="preserve">источников финансирования </w:t>
      </w:r>
      <w:r w:rsidR="00CC26BB" w:rsidRPr="00933F8B">
        <w:rPr>
          <w:rFonts w:ascii="Arial" w:eastAsia="Calibri" w:hAnsi="Arial" w:cs="Arial"/>
          <w:sz w:val="24"/>
          <w:szCs w:val="24"/>
        </w:rPr>
        <w:t>дефицита бюджета:</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осуществляет контроль за полнотой и своевременностью поступления в бюджет источников финансирования дефицита бюджета;</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обеспечивает поступления в бюджет и выплаты из бюджета по источникам финансирования дефицита бюджета;</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формирует и представляет бюджетную отчетность;</w:t>
      </w:r>
    </w:p>
    <w:p w:rsidR="00CC26BB" w:rsidRPr="00933F8B"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933F8B">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C26BB" w:rsidRPr="00A649F4" w:rsidRDefault="00DF6DAA"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12</w:t>
      </w:r>
      <w:r w:rsidR="00CC26BB" w:rsidRPr="00A649F4">
        <w:rPr>
          <w:rFonts w:ascii="Arial" w:eastAsia="Calibri" w:hAnsi="Arial" w:cs="Arial"/>
          <w:b/>
          <w:sz w:val="24"/>
          <w:szCs w:val="24"/>
        </w:rPr>
        <w:t>. Бюджетные полномочия Получателя бюджетных средств:</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xml:space="preserve">- составляет и исполняет бюджетную смету; </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xml:space="preserve">- принимает и (или) исполняет в пределах доведенных лимитов бюджетных обязательств и (или) бюджетных ассигнований бюджетные обязательства; </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lastRenderedPageBreak/>
        <w:t xml:space="preserve">- обеспечивает результативность, целевой характер использования предусмотренных ему бюджетных ассигнований; </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xml:space="preserve">- вносит соответствующему Главному распорядителю (распорядителю) бюджетных средств предложения по изменению бюджетной росписи; </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xml:space="preserve">- ведет бюджетный учет (обеспечивает ведение бюджетного учета); </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формирует бюджетную отчетность (обеспечивает формирование бюджетной отчетности) и представляет бюджетную отчетность получателя бюджетных средств Главному распорядителю (распорядителю) бюджетных средств;</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осуществляет иные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C26BB" w:rsidRPr="00A649F4" w:rsidRDefault="003B1C95" w:rsidP="003B1C95">
      <w:pPr>
        <w:spacing w:after="0" w:line="240" w:lineRule="auto"/>
        <w:ind w:left="709"/>
        <w:jc w:val="center"/>
        <w:rPr>
          <w:rFonts w:ascii="Arial" w:eastAsia="Times New Roman" w:hAnsi="Arial" w:cs="Arial"/>
          <w:b/>
          <w:sz w:val="24"/>
          <w:szCs w:val="24"/>
          <w:lang w:eastAsia="ru-RU"/>
        </w:rPr>
      </w:pPr>
      <w:r>
        <w:rPr>
          <w:rFonts w:ascii="Arial" w:eastAsia="Times New Roman" w:hAnsi="Arial" w:cs="Arial"/>
          <w:b/>
          <w:sz w:val="24"/>
          <w:szCs w:val="24"/>
          <w:lang w:val="en-US" w:eastAsia="ru-RU"/>
        </w:rPr>
        <w:t>I</w:t>
      </w:r>
      <w:r w:rsidR="00AE1B80">
        <w:rPr>
          <w:rFonts w:ascii="Arial" w:eastAsia="Times New Roman" w:hAnsi="Arial" w:cs="Arial"/>
          <w:b/>
          <w:sz w:val="24"/>
          <w:szCs w:val="24"/>
          <w:lang w:val="en-US" w:eastAsia="ru-RU"/>
        </w:rPr>
        <w:t>I</w:t>
      </w:r>
      <w:r>
        <w:rPr>
          <w:rFonts w:ascii="Arial" w:eastAsia="Times New Roman" w:hAnsi="Arial" w:cs="Arial"/>
          <w:b/>
          <w:sz w:val="24"/>
          <w:szCs w:val="24"/>
          <w:lang w:val="en-US" w:eastAsia="ru-RU"/>
        </w:rPr>
        <w:t>I</w:t>
      </w:r>
      <w:r>
        <w:rPr>
          <w:rFonts w:ascii="Arial" w:eastAsia="Times New Roman" w:hAnsi="Arial" w:cs="Arial"/>
          <w:b/>
          <w:sz w:val="24"/>
          <w:szCs w:val="24"/>
          <w:lang w:eastAsia="ru-RU"/>
        </w:rPr>
        <w:t xml:space="preserve">. </w:t>
      </w:r>
      <w:r w:rsidR="00CC26BB" w:rsidRPr="00A649F4">
        <w:rPr>
          <w:rFonts w:ascii="Arial" w:eastAsia="Times New Roman" w:hAnsi="Arial" w:cs="Arial"/>
          <w:b/>
          <w:sz w:val="24"/>
          <w:szCs w:val="24"/>
          <w:lang w:eastAsia="ru-RU"/>
        </w:rPr>
        <w:t>Доходы, расходы и дефицит бюджета</w:t>
      </w:r>
    </w:p>
    <w:p w:rsidR="00CC26BB" w:rsidRPr="00A649F4" w:rsidRDefault="00DF6DAA" w:rsidP="00933F8B">
      <w:pPr>
        <w:spacing w:after="0" w:line="240" w:lineRule="auto"/>
        <w:ind w:firstLine="709"/>
        <w:jc w:val="both"/>
        <w:rPr>
          <w:rFonts w:ascii="Arial" w:eastAsia="Calibri" w:hAnsi="Arial" w:cs="Arial"/>
          <w:b/>
          <w:sz w:val="24"/>
          <w:szCs w:val="24"/>
        </w:rPr>
      </w:pPr>
      <w:r w:rsidRPr="00A649F4">
        <w:rPr>
          <w:rFonts w:ascii="Arial" w:eastAsia="Times New Roman" w:hAnsi="Arial" w:cs="Arial"/>
          <w:b/>
          <w:sz w:val="24"/>
          <w:szCs w:val="24"/>
          <w:lang w:eastAsia="ru-RU"/>
        </w:rPr>
        <w:t>13</w:t>
      </w:r>
      <w:r w:rsidR="00CC26BB" w:rsidRPr="00A649F4">
        <w:rPr>
          <w:rFonts w:ascii="Arial" w:eastAsia="Times New Roman" w:hAnsi="Arial" w:cs="Arial"/>
          <w:b/>
          <w:sz w:val="24"/>
          <w:szCs w:val="24"/>
          <w:lang w:eastAsia="ru-RU"/>
        </w:rPr>
        <w:t>.</w:t>
      </w:r>
      <w:r w:rsidR="00CC26BB" w:rsidRPr="00A649F4">
        <w:rPr>
          <w:rFonts w:ascii="Arial" w:eastAsia="Calibri" w:hAnsi="Arial" w:cs="Arial"/>
          <w:b/>
          <w:color w:val="C00000"/>
          <w:sz w:val="24"/>
          <w:szCs w:val="24"/>
        </w:rPr>
        <w:t xml:space="preserve"> </w:t>
      </w:r>
      <w:r w:rsidR="00CC26BB" w:rsidRPr="00A649F4">
        <w:rPr>
          <w:rFonts w:ascii="Arial" w:eastAsia="Calibri" w:hAnsi="Arial" w:cs="Arial"/>
          <w:b/>
          <w:sz w:val="24"/>
          <w:szCs w:val="24"/>
        </w:rPr>
        <w:t>Формирование доходов бюджета</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C26BB" w:rsidRPr="00A649F4" w:rsidRDefault="00DF6DAA"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14</w:t>
      </w:r>
      <w:r w:rsidR="00CC26BB" w:rsidRPr="00A649F4">
        <w:rPr>
          <w:rFonts w:ascii="Arial" w:eastAsia="Calibri" w:hAnsi="Arial" w:cs="Arial"/>
          <w:b/>
          <w:sz w:val="24"/>
          <w:szCs w:val="24"/>
        </w:rPr>
        <w:t>. Расходы бюджета</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Формирование расходов бюджета осуществляется в соответствии с расходными обязательствами, обусловленными установленным законодательством Российской Федерации, Воронежской области,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Воронежской области,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местного бюджета.</w:t>
      </w:r>
    </w:p>
    <w:p w:rsidR="00CC26BB" w:rsidRPr="00A649F4" w:rsidRDefault="00DF6DAA"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15</w:t>
      </w:r>
      <w:r w:rsidR="00CC26BB" w:rsidRPr="00A649F4">
        <w:rPr>
          <w:rFonts w:ascii="Arial" w:eastAsia="Calibri" w:hAnsi="Arial" w:cs="Arial"/>
          <w:b/>
          <w:sz w:val="24"/>
          <w:szCs w:val="24"/>
        </w:rPr>
        <w:t>. Муниципальное задание</w:t>
      </w:r>
    </w:p>
    <w:p w:rsidR="00CC26BB" w:rsidRPr="00A649F4" w:rsidRDefault="00DF6DAA"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15</w:t>
      </w:r>
      <w:r w:rsidR="00CC26BB" w:rsidRPr="00A649F4">
        <w:rPr>
          <w:rFonts w:ascii="Arial" w:eastAsia="Calibri" w:hAnsi="Arial" w:cs="Arial"/>
          <w:sz w:val="24"/>
          <w:szCs w:val="24"/>
        </w:rPr>
        <w:t>.1. Муниципальное задание должно содержать:</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показатели, характеризующие качество и (или) объем (содержание) оказываемых муниципальных услуг (выполняемых работ);</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xml:space="preserve"> порядок контроля за исполнением муниципального задания, в том числе условия и порядок его досрочного прекращения;</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требования к отчетности об исполнении муниципального задания.</w:t>
      </w:r>
    </w:p>
    <w:p w:rsidR="00CC26BB" w:rsidRPr="00A649F4" w:rsidRDefault="00DF6DAA"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15.1.</w:t>
      </w:r>
      <w:r w:rsidR="00CC26BB" w:rsidRPr="00A649F4">
        <w:rPr>
          <w:rFonts w:ascii="Arial" w:eastAsia="Calibri" w:hAnsi="Arial" w:cs="Arial"/>
          <w:sz w:val="24"/>
          <w:szCs w:val="24"/>
        </w:rPr>
        <w:t>2. Муниципальное задание на оказание муниципальных услуг физическим и юридическим лицам также должно содержать:</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определение категорий физических и (или) юридических лиц, являющихся потребителями соответствующих услуг;</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порядок оказания соответствующих услуг;</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1</w:t>
      </w:r>
      <w:r w:rsidR="00DF6DAA" w:rsidRPr="00A649F4">
        <w:rPr>
          <w:rFonts w:ascii="Arial" w:eastAsia="Calibri" w:hAnsi="Arial" w:cs="Arial"/>
          <w:sz w:val="24"/>
          <w:szCs w:val="24"/>
        </w:rPr>
        <w:t>5</w:t>
      </w:r>
      <w:r w:rsidRPr="00A649F4">
        <w:rPr>
          <w:rFonts w:ascii="Arial" w:eastAsia="Calibri" w:hAnsi="Arial" w:cs="Arial"/>
          <w:sz w:val="24"/>
          <w:szCs w:val="24"/>
        </w:rPr>
        <w:t>.2. Показатели муниципального задания 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CC26BB" w:rsidRPr="00A649F4" w:rsidRDefault="00DF6DAA"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lastRenderedPageBreak/>
        <w:t>15</w:t>
      </w:r>
      <w:r w:rsidR="00CC26BB" w:rsidRPr="00A649F4">
        <w:rPr>
          <w:rFonts w:ascii="Arial" w:eastAsia="Calibri" w:hAnsi="Arial" w:cs="Arial"/>
          <w:sz w:val="24"/>
          <w:szCs w:val="24"/>
        </w:rPr>
        <w:t>.3. Муниципальное задание на оказание муниципальных услуг (выполнение работ) муниципальными учреждениями формируется в порядке, установленном Администрацией,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Муниципальное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муниципальных образований, не допускается.</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CC26BB" w:rsidRPr="00A649F4" w:rsidRDefault="00DF6DAA"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15</w:t>
      </w:r>
      <w:r w:rsidR="00CC26BB" w:rsidRPr="00A649F4">
        <w:rPr>
          <w:rFonts w:ascii="Arial" w:eastAsia="Calibri" w:hAnsi="Arial" w:cs="Arial"/>
          <w:sz w:val="24"/>
          <w:szCs w:val="24"/>
        </w:rPr>
        <w:t>.4. Финансовое обеспечение выполнения муниципального задания осуществляется за счет средств местного бюджета в порядке, установленном Администрацией.</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настоящего подпункта,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По решению органа местного самоуправления,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CC26BB" w:rsidRPr="00A649F4" w:rsidRDefault="00DF6DAA"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15</w:t>
      </w:r>
      <w:r w:rsidR="00CC26BB" w:rsidRPr="00A649F4">
        <w:rPr>
          <w:rFonts w:ascii="Arial" w:eastAsia="Calibri" w:hAnsi="Arial" w:cs="Arial"/>
          <w:sz w:val="24"/>
          <w:szCs w:val="24"/>
        </w:rPr>
        <w:t xml:space="preserve">.5. Муниципальное задание является невыполненным в случае </w:t>
      </w:r>
      <w:proofErr w:type="spellStart"/>
      <w:r w:rsidR="00CC26BB" w:rsidRPr="00A649F4">
        <w:rPr>
          <w:rFonts w:ascii="Arial" w:eastAsia="Calibri" w:hAnsi="Arial" w:cs="Arial"/>
          <w:sz w:val="24"/>
          <w:szCs w:val="24"/>
        </w:rPr>
        <w:t>недостижения</w:t>
      </w:r>
      <w:proofErr w:type="spellEnd"/>
      <w:r w:rsidR="00CC26BB" w:rsidRPr="00A649F4">
        <w:rPr>
          <w:rFonts w:ascii="Arial" w:eastAsia="Calibri" w:hAnsi="Arial" w:cs="Arial"/>
          <w:sz w:val="24"/>
          <w:szCs w:val="24"/>
        </w:rPr>
        <w:t xml:space="preserve">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CC26BB" w:rsidRPr="00A649F4" w:rsidRDefault="00DF6DAA"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16</w:t>
      </w:r>
      <w:r w:rsidR="00CC26BB" w:rsidRPr="00A649F4">
        <w:rPr>
          <w:rFonts w:ascii="Arial" w:eastAsia="Calibri" w:hAnsi="Arial" w:cs="Arial"/>
          <w:b/>
          <w:sz w:val="24"/>
          <w:szCs w:val="24"/>
        </w:rPr>
        <w:t>. Резервный фонд Администрации</w:t>
      </w:r>
    </w:p>
    <w:p w:rsidR="00CC26BB" w:rsidRPr="00A649F4" w:rsidRDefault="00DF6DAA"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16</w:t>
      </w:r>
      <w:r w:rsidR="00CC26BB" w:rsidRPr="00A649F4">
        <w:rPr>
          <w:rFonts w:ascii="Arial" w:eastAsia="Calibri" w:hAnsi="Arial" w:cs="Arial"/>
          <w:sz w:val="24"/>
          <w:szCs w:val="24"/>
        </w:rPr>
        <w:t xml:space="preserve">.1. В расходной части бюджета предусматривается создание резервного фонда Администрации. </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1</w:t>
      </w:r>
      <w:r w:rsidR="00DF6DAA" w:rsidRPr="00A649F4">
        <w:rPr>
          <w:rFonts w:ascii="Arial" w:eastAsia="Calibri" w:hAnsi="Arial" w:cs="Arial"/>
          <w:sz w:val="24"/>
          <w:szCs w:val="24"/>
        </w:rPr>
        <w:t>6</w:t>
      </w:r>
      <w:r w:rsidRPr="00A649F4">
        <w:rPr>
          <w:rFonts w:ascii="Arial" w:eastAsia="Calibri" w:hAnsi="Arial" w:cs="Arial"/>
          <w:sz w:val="24"/>
          <w:szCs w:val="24"/>
        </w:rPr>
        <w:t>.2. В расходной части бюджета запрещается создание резервного фонда Совета народных депутатов и депутатов Совета народных депутатов.</w:t>
      </w:r>
    </w:p>
    <w:p w:rsidR="00CC26BB" w:rsidRPr="00A649F4" w:rsidRDefault="00DF6DAA"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16</w:t>
      </w:r>
      <w:r w:rsidR="00CC26BB" w:rsidRPr="00A649F4">
        <w:rPr>
          <w:rFonts w:ascii="Arial" w:eastAsia="Calibri" w:hAnsi="Arial" w:cs="Arial"/>
          <w:sz w:val="24"/>
          <w:szCs w:val="24"/>
        </w:rPr>
        <w:t>.3. Размер резервного фонда Администрации устанавливается решением о бюджете.</w:t>
      </w:r>
    </w:p>
    <w:p w:rsidR="00CC26BB" w:rsidRPr="00A649F4" w:rsidRDefault="00DF6DAA"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16</w:t>
      </w:r>
      <w:r w:rsidR="00CC26BB" w:rsidRPr="00A649F4">
        <w:rPr>
          <w:rFonts w:ascii="Arial" w:eastAsia="Calibri" w:hAnsi="Arial" w:cs="Arial"/>
          <w:sz w:val="24"/>
          <w:szCs w:val="24"/>
        </w:rPr>
        <w:t xml:space="preserve">.4. 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w:t>
      </w:r>
      <w:r w:rsidR="00CC26BB" w:rsidRPr="00A649F4">
        <w:rPr>
          <w:rFonts w:ascii="Arial" w:eastAsia="Calibri" w:hAnsi="Arial" w:cs="Arial"/>
          <w:sz w:val="24"/>
          <w:szCs w:val="24"/>
        </w:rPr>
        <w:lastRenderedPageBreak/>
        <w:t xml:space="preserve">последствий стихийных бедствий и других чрезвычайных ситуаций, а также на иные мероприятия, предусмотренные порядком использования бюджетных ассигнований резервного фонда, утверждаемого правовым актом Администрации. </w:t>
      </w:r>
    </w:p>
    <w:p w:rsidR="00CC26BB" w:rsidRPr="00A649F4" w:rsidRDefault="00DF6DAA"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16</w:t>
      </w:r>
      <w:r w:rsidR="00CC26BB" w:rsidRPr="00A649F4">
        <w:rPr>
          <w:rFonts w:ascii="Arial" w:eastAsia="Calibri" w:hAnsi="Arial" w:cs="Arial"/>
          <w:sz w:val="24"/>
          <w:szCs w:val="24"/>
        </w:rPr>
        <w:t>.5. Бюджетные ассигнования резервного фонда Администрации, предусмотренные в составе бюджета, используются по решению Администрации.</w:t>
      </w:r>
    </w:p>
    <w:p w:rsidR="00CC26BB" w:rsidRPr="00A649F4" w:rsidRDefault="00DF6DAA"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16</w:t>
      </w:r>
      <w:r w:rsidR="00CC26BB" w:rsidRPr="00A649F4">
        <w:rPr>
          <w:rFonts w:ascii="Arial" w:eastAsia="Calibri" w:hAnsi="Arial" w:cs="Arial"/>
          <w:sz w:val="24"/>
          <w:szCs w:val="24"/>
        </w:rPr>
        <w:t>.6. Отчет об использовании бюджетных ассигнований резервного фонда Администрации прилагается к годовому отчету об исполнении бюджета.</w:t>
      </w:r>
    </w:p>
    <w:p w:rsidR="00CC26BB" w:rsidRPr="00A649F4" w:rsidRDefault="00DF6DAA"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17</w:t>
      </w:r>
      <w:r w:rsidR="00CC26BB" w:rsidRPr="00A649F4">
        <w:rPr>
          <w:rFonts w:ascii="Arial" w:eastAsia="Calibri" w:hAnsi="Arial" w:cs="Arial"/>
          <w:b/>
          <w:sz w:val="24"/>
          <w:szCs w:val="24"/>
        </w:rPr>
        <w:t>. Расходные обязательства</w:t>
      </w:r>
    </w:p>
    <w:p w:rsidR="00CC26BB" w:rsidRPr="00A649F4" w:rsidRDefault="00DF6DAA"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17</w:t>
      </w:r>
      <w:r w:rsidR="00CC26BB" w:rsidRPr="00A649F4">
        <w:rPr>
          <w:rFonts w:ascii="Arial" w:eastAsia="Calibri" w:hAnsi="Arial" w:cs="Arial"/>
          <w:sz w:val="24"/>
          <w:szCs w:val="24"/>
        </w:rPr>
        <w:t>.1. Расходные обязательства возникают в результате:</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заключения от имени муниципального образования договоров (соглашений) муниципальными казенными учреждениями.</w:t>
      </w:r>
    </w:p>
    <w:p w:rsidR="00CC26BB" w:rsidRPr="00A649F4" w:rsidRDefault="00DF6DAA"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17</w:t>
      </w:r>
      <w:r w:rsidR="00CC26BB" w:rsidRPr="00A649F4">
        <w:rPr>
          <w:rFonts w:ascii="Arial" w:eastAsia="Calibri" w:hAnsi="Arial" w:cs="Arial"/>
          <w:sz w:val="24"/>
          <w:szCs w:val="24"/>
        </w:rPr>
        <w:t>.2. Расходные обязательства, указанны</w:t>
      </w:r>
      <w:r w:rsidRPr="00A649F4">
        <w:rPr>
          <w:rFonts w:ascii="Arial" w:eastAsia="Calibri" w:hAnsi="Arial" w:cs="Arial"/>
          <w:sz w:val="24"/>
          <w:szCs w:val="24"/>
        </w:rPr>
        <w:t>е в абзаце втором подпункта 17.1</w:t>
      </w:r>
      <w:r w:rsidR="00CC26BB" w:rsidRPr="00A649F4">
        <w:rPr>
          <w:rFonts w:ascii="Arial" w:eastAsia="Calibri" w:hAnsi="Arial" w:cs="Arial"/>
          <w:sz w:val="24"/>
          <w:szCs w:val="24"/>
        </w:rPr>
        <w:t xml:space="preserve"> настоящего пункта,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color w:val="000000"/>
          <w:sz w:val="24"/>
          <w:szCs w:val="24"/>
        </w:rPr>
      </w:pPr>
      <w:r w:rsidRPr="00A649F4">
        <w:rPr>
          <w:rFonts w:ascii="Arial" w:eastAsia="Calibri" w:hAnsi="Arial" w:cs="Arial"/>
          <w:color w:val="000000"/>
          <w:sz w:val="24"/>
          <w:szCs w:val="24"/>
        </w:rPr>
        <w:t>1</w:t>
      </w:r>
      <w:r w:rsidR="00FF49D4" w:rsidRPr="00A649F4">
        <w:rPr>
          <w:rFonts w:ascii="Arial" w:eastAsia="Calibri" w:hAnsi="Arial" w:cs="Arial"/>
          <w:color w:val="000000"/>
          <w:sz w:val="24"/>
          <w:szCs w:val="24"/>
        </w:rPr>
        <w:t>7</w:t>
      </w:r>
      <w:r w:rsidRPr="00A649F4">
        <w:rPr>
          <w:rFonts w:ascii="Arial" w:eastAsia="Calibri" w:hAnsi="Arial" w:cs="Arial"/>
          <w:color w:val="000000"/>
          <w:sz w:val="24"/>
          <w:szCs w:val="24"/>
        </w:rPr>
        <w:t>.3. Расходные обязательства, указан</w:t>
      </w:r>
      <w:r w:rsidR="00FF49D4" w:rsidRPr="00A649F4">
        <w:rPr>
          <w:rFonts w:ascii="Arial" w:eastAsia="Calibri" w:hAnsi="Arial" w:cs="Arial"/>
          <w:color w:val="000000"/>
          <w:sz w:val="24"/>
          <w:szCs w:val="24"/>
        </w:rPr>
        <w:t>ные в абзаце первом подпункта 17</w:t>
      </w:r>
      <w:r w:rsidRPr="00A649F4">
        <w:rPr>
          <w:rFonts w:ascii="Arial" w:eastAsia="Calibri" w:hAnsi="Arial" w:cs="Arial"/>
          <w:color w:val="000000"/>
          <w:sz w:val="24"/>
          <w:szCs w:val="24"/>
        </w:rPr>
        <w:t>.</w:t>
      </w:r>
      <w:r w:rsidR="00FF49D4" w:rsidRPr="00A649F4">
        <w:rPr>
          <w:rFonts w:ascii="Arial" w:eastAsia="Calibri" w:hAnsi="Arial" w:cs="Arial"/>
          <w:color w:val="000000"/>
          <w:sz w:val="24"/>
          <w:szCs w:val="24"/>
        </w:rPr>
        <w:t>2</w:t>
      </w:r>
      <w:r w:rsidRPr="00A649F4">
        <w:rPr>
          <w:rFonts w:ascii="Arial" w:eastAsia="Calibri" w:hAnsi="Arial" w:cs="Arial"/>
          <w:color w:val="000000"/>
          <w:sz w:val="24"/>
          <w:szCs w:val="24"/>
        </w:rPr>
        <w:t>. настоящего пункта, устанавливаются муниципальными правовыми актами в соответствии с</w:t>
      </w:r>
      <w:r w:rsidRPr="00A649F4">
        <w:rPr>
          <w:rFonts w:ascii="Arial" w:eastAsia="Calibri" w:hAnsi="Arial" w:cs="Arial"/>
          <w:color w:val="FF0000"/>
          <w:sz w:val="24"/>
          <w:szCs w:val="24"/>
        </w:rPr>
        <w:t xml:space="preserve"> </w:t>
      </w:r>
      <w:r w:rsidRPr="00A649F4">
        <w:rPr>
          <w:rFonts w:ascii="Arial" w:eastAsia="Calibri" w:hAnsi="Arial" w:cs="Arial"/>
          <w:sz w:val="24"/>
          <w:szCs w:val="24"/>
        </w:rPr>
        <w:t xml:space="preserve">федеральными законами, </w:t>
      </w:r>
      <w:r w:rsidRPr="00A649F4">
        <w:rPr>
          <w:rFonts w:ascii="Arial" w:eastAsia="Calibri" w:hAnsi="Arial" w:cs="Arial"/>
          <w:color w:val="000000"/>
          <w:sz w:val="24"/>
          <w:szCs w:val="24"/>
        </w:rPr>
        <w:t xml:space="preserve">законами Воронежской области, исполняются за счет и в пределах субвенций из бюджета Воронежской области, предоставляемых бюджету в порядке, предусмотренном статьей 140 Бюджетного кодекса Российской Федерации. </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В случае, если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осуществляется за счет собственных доходов и источников финансирования дефицита бюджета.</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1</w:t>
      </w:r>
      <w:r w:rsidR="00FF49D4" w:rsidRPr="00A649F4">
        <w:rPr>
          <w:rFonts w:ascii="Arial" w:eastAsia="Calibri" w:hAnsi="Arial" w:cs="Arial"/>
          <w:sz w:val="24"/>
          <w:szCs w:val="24"/>
        </w:rPr>
        <w:t>7</w:t>
      </w:r>
      <w:r w:rsidRPr="00A649F4">
        <w:rPr>
          <w:rFonts w:ascii="Arial" w:eastAsia="Calibri" w:hAnsi="Arial" w:cs="Arial"/>
          <w:sz w:val="24"/>
          <w:szCs w:val="24"/>
        </w:rPr>
        <w:t xml:space="preserve">.4. Расходные обязательства муниципального образования, связанные с осуществлением </w:t>
      </w:r>
      <w:r w:rsidR="00933F8B">
        <w:rPr>
          <w:rFonts w:ascii="Arial" w:eastAsia="Calibri" w:hAnsi="Arial" w:cs="Arial"/>
          <w:sz w:val="24"/>
          <w:szCs w:val="24"/>
        </w:rPr>
        <w:t>Урывским</w:t>
      </w:r>
      <w:r w:rsidRPr="00A649F4">
        <w:rPr>
          <w:rFonts w:ascii="Arial" w:eastAsia="Calibri" w:hAnsi="Arial" w:cs="Arial"/>
          <w:sz w:val="24"/>
          <w:szCs w:val="24"/>
        </w:rPr>
        <w:t xml:space="preserve"> сельским поселением </w:t>
      </w:r>
      <w:r w:rsidR="00FF49D4" w:rsidRPr="00A649F4">
        <w:rPr>
          <w:rFonts w:ascii="Arial" w:eastAsia="Calibri" w:hAnsi="Arial" w:cs="Arial"/>
          <w:sz w:val="24"/>
          <w:szCs w:val="24"/>
        </w:rPr>
        <w:t>Острогожского</w:t>
      </w:r>
      <w:r w:rsidRPr="00A649F4">
        <w:rPr>
          <w:rFonts w:ascii="Arial" w:eastAsia="Calibri" w:hAnsi="Arial" w:cs="Arial"/>
          <w:sz w:val="24"/>
          <w:szCs w:val="24"/>
        </w:rPr>
        <w:t xml:space="preserve"> муниципального района части полномочий органов местного самоуправления городских, сельских поселений по решению вопросов местного значения, переданных им в соответствии с заключенными между органами местного самоуправления муниципального района и городских, сельских поселений соглашениями, устанавливаются муниципальными правовыми актами органов местного самоуправления поселений в соответствии с указанными соглашениями, исполняются за счет и в пределах межбюджетных трансфертов из бюджетов городских, сельских поселений, предоставляемых в порядке, предусмотренном статьями 142.4 и 142.5 Бюджетного кодекса РФ.</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CC26BB" w:rsidRPr="00A649F4" w:rsidRDefault="00FF49D4"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18</w:t>
      </w:r>
      <w:r w:rsidR="00CC26BB" w:rsidRPr="00A649F4">
        <w:rPr>
          <w:rFonts w:ascii="Arial" w:eastAsia="Calibri" w:hAnsi="Arial" w:cs="Arial"/>
          <w:b/>
          <w:sz w:val="24"/>
          <w:szCs w:val="24"/>
        </w:rPr>
        <w:t>. Реестр расходных обязательств</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1</w:t>
      </w:r>
      <w:r w:rsidR="00FF49D4" w:rsidRPr="00A649F4">
        <w:rPr>
          <w:rFonts w:ascii="Arial" w:eastAsia="Calibri" w:hAnsi="Arial" w:cs="Arial"/>
          <w:sz w:val="24"/>
          <w:szCs w:val="24"/>
        </w:rPr>
        <w:t>8</w:t>
      </w:r>
      <w:r w:rsidRPr="00A649F4">
        <w:rPr>
          <w:rFonts w:ascii="Arial" w:eastAsia="Calibri" w:hAnsi="Arial" w:cs="Arial"/>
          <w:sz w:val="24"/>
          <w:szCs w:val="24"/>
        </w:rPr>
        <w:t xml:space="preserve">.1.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w:t>
      </w:r>
      <w:r w:rsidRPr="00A649F4">
        <w:rPr>
          <w:rFonts w:ascii="Arial" w:eastAsia="Calibri" w:hAnsi="Arial" w:cs="Arial"/>
          <w:sz w:val="24"/>
          <w:szCs w:val="24"/>
        </w:rPr>
        <w:lastRenderedPageBreak/>
        <w:t xml:space="preserve">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 </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1</w:t>
      </w:r>
      <w:r w:rsidR="00FF49D4" w:rsidRPr="00A649F4">
        <w:rPr>
          <w:rFonts w:ascii="Arial" w:eastAsia="Calibri" w:hAnsi="Arial" w:cs="Arial"/>
          <w:sz w:val="24"/>
          <w:szCs w:val="24"/>
        </w:rPr>
        <w:t>8</w:t>
      </w:r>
      <w:r w:rsidRPr="00A649F4">
        <w:rPr>
          <w:rFonts w:ascii="Arial" w:eastAsia="Calibri" w:hAnsi="Arial" w:cs="Arial"/>
          <w:sz w:val="24"/>
          <w:szCs w:val="24"/>
        </w:rPr>
        <w:t>.2. Реестр расходных обязательств ведется в порядке, установленном Администрацией.</w:t>
      </w:r>
    </w:p>
    <w:p w:rsidR="00CC26BB" w:rsidRPr="00A649F4" w:rsidRDefault="00AB4720" w:rsidP="00933F8B">
      <w:pPr>
        <w:spacing w:after="0" w:line="240" w:lineRule="auto"/>
        <w:ind w:firstLine="709"/>
        <w:jc w:val="both"/>
        <w:rPr>
          <w:rFonts w:ascii="Arial" w:eastAsia="Times New Roman" w:hAnsi="Arial" w:cs="Arial"/>
          <w:b/>
          <w:sz w:val="24"/>
          <w:szCs w:val="24"/>
          <w:lang w:eastAsia="ru-RU"/>
        </w:rPr>
      </w:pPr>
      <w:r w:rsidRPr="00A649F4">
        <w:rPr>
          <w:rFonts w:ascii="Arial" w:eastAsia="Times New Roman" w:hAnsi="Arial" w:cs="Arial"/>
          <w:b/>
          <w:sz w:val="24"/>
          <w:szCs w:val="24"/>
          <w:lang w:eastAsia="ru-RU"/>
        </w:rPr>
        <w:t>19</w:t>
      </w:r>
      <w:r w:rsidR="00CC26BB" w:rsidRPr="00A649F4">
        <w:rPr>
          <w:rFonts w:ascii="Arial" w:eastAsia="Times New Roman" w:hAnsi="Arial" w:cs="Arial"/>
          <w:b/>
          <w:sz w:val="24"/>
          <w:szCs w:val="24"/>
          <w:lang w:eastAsia="ru-RU"/>
        </w:rPr>
        <w:t>. Дефицит бюджета</w:t>
      </w:r>
    </w:p>
    <w:p w:rsidR="00CC26BB" w:rsidRPr="00A649F4" w:rsidRDefault="00AB4720" w:rsidP="00933F8B">
      <w:pPr>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19</w:t>
      </w:r>
      <w:r w:rsidR="00CC26BB" w:rsidRPr="00A649F4">
        <w:rPr>
          <w:rFonts w:ascii="Arial" w:eastAsia="Times New Roman" w:hAnsi="Arial" w:cs="Arial"/>
          <w:sz w:val="24"/>
          <w:szCs w:val="24"/>
          <w:lang w:eastAsia="ru-RU"/>
        </w:rPr>
        <w:t>.1. Дефицит местного бюджета на очередной финансовый год (очередной финансовый год и каждый год планового периода) устанавливается решением о бюджете с соблюдением ограниче</w:t>
      </w:r>
      <w:r w:rsidRPr="00A649F4">
        <w:rPr>
          <w:rFonts w:ascii="Arial" w:eastAsia="Times New Roman" w:hAnsi="Arial" w:cs="Arial"/>
          <w:sz w:val="24"/>
          <w:szCs w:val="24"/>
          <w:lang w:eastAsia="ru-RU"/>
        </w:rPr>
        <w:t>ний, установленных подпунктом 19</w:t>
      </w:r>
      <w:r w:rsidR="00CC26BB" w:rsidRPr="00A649F4">
        <w:rPr>
          <w:rFonts w:ascii="Arial" w:eastAsia="Times New Roman" w:hAnsi="Arial" w:cs="Arial"/>
          <w:sz w:val="24"/>
          <w:szCs w:val="24"/>
          <w:lang w:eastAsia="ru-RU"/>
        </w:rPr>
        <w:t>.2. настоящего пункта.</w:t>
      </w:r>
    </w:p>
    <w:p w:rsidR="00CC26BB" w:rsidRPr="00A649F4" w:rsidRDefault="00AB4720" w:rsidP="00933F8B">
      <w:pPr>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19</w:t>
      </w:r>
      <w:r w:rsidR="00CC26BB" w:rsidRPr="00A649F4">
        <w:rPr>
          <w:rFonts w:ascii="Arial" w:eastAsia="Times New Roman" w:hAnsi="Arial" w:cs="Arial"/>
          <w:sz w:val="24"/>
          <w:szCs w:val="24"/>
          <w:lang w:eastAsia="ru-RU"/>
        </w:rPr>
        <w:t>.2. Дефицит местного бюджета не должен превышать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CC26BB" w:rsidRPr="00A649F4" w:rsidRDefault="00AB4720" w:rsidP="00933F8B">
      <w:pPr>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19</w:t>
      </w:r>
      <w:r w:rsidR="00CC26BB" w:rsidRPr="00A649F4">
        <w:rPr>
          <w:rFonts w:ascii="Arial" w:eastAsia="Times New Roman" w:hAnsi="Arial" w:cs="Arial"/>
          <w:sz w:val="24"/>
          <w:szCs w:val="24"/>
          <w:lang w:eastAsia="ru-RU"/>
        </w:rPr>
        <w:t>.3. Дефицит бюджета, сложившийся по данным годового отчета об исполнении бюджета, должен соответствовать ограничениям, установленным подпунктом 20.2. настоящего пункта.</w:t>
      </w:r>
    </w:p>
    <w:p w:rsidR="00CC26BB" w:rsidRPr="00A649F4" w:rsidRDefault="00AB4720" w:rsidP="00933F8B">
      <w:pPr>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19</w:t>
      </w:r>
      <w:r w:rsidR="00CC26BB" w:rsidRPr="00A649F4">
        <w:rPr>
          <w:rFonts w:ascii="Arial" w:eastAsia="Times New Roman" w:hAnsi="Arial" w:cs="Arial"/>
          <w:sz w:val="24"/>
          <w:szCs w:val="24"/>
          <w:lang w:eastAsia="ru-RU"/>
        </w:rPr>
        <w:t>.4. Состав источников финансирования дефицита бюджета устанавливается в соответствии с положениями статьи 96 Бюджетного кодекса Российской Федерации.</w:t>
      </w:r>
    </w:p>
    <w:p w:rsidR="00CC26BB" w:rsidRPr="003B1C95" w:rsidRDefault="00CC26BB" w:rsidP="003A6A2A">
      <w:pPr>
        <w:pStyle w:val="aff1"/>
        <w:numPr>
          <w:ilvl w:val="0"/>
          <w:numId w:val="34"/>
        </w:numPr>
        <w:jc w:val="center"/>
        <w:rPr>
          <w:rFonts w:cs="Arial"/>
          <w:b/>
        </w:rPr>
      </w:pPr>
      <w:r w:rsidRPr="003B1C95">
        <w:rPr>
          <w:rFonts w:cs="Arial"/>
          <w:b/>
        </w:rPr>
        <w:t>Муниципальный долг</w:t>
      </w:r>
    </w:p>
    <w:p w:rsidR="00CC26BB" w:rsidRPr="00A649F4" w:rsidRDefault="00CC26BB" w:rsidP="00933F8B">
      <w:pPr>
        <w:spacing w:after="0" w:line="240" w:lineRule="auto"/>
        <w:ind w:firstLine="709"/>
        <w:jc w:val="both"/>
        <w:rPr>
          <w:rFonts w:ascii="Arial" w:eastAsia="Times New Roman" w:hAnsi="Arial" w:cs="Arial"/>
          <w:b/>
          <w:sz w:val="24"/>
          <w:szCs w:val="24"/>
          <w:lang w:eastAsia="ru-RU"/>
        </w:rPr>
      </w:pPr>
      <w:r w:rsidRPr="00A649F4">
        <w:rPr>
          <w:rFonts w:ascii="Arial" w:eastAsia="Times New Roman" w:hAnsi="Arial" w:cs="Arial"/>
          <w:b/>
          <w:sz w:val="24"/>
          <w:szCs w:val="24"/>
          <w:lang w:eastAsia="ru-RU"/>
        </w:rPr>
        <w:t>2</w:t>
      </w:r>
      <w:r w:rsidR="00AB4720" w:rsidRPr="00A649F4">
        <w:rPr>
          <w:rFonts w:ascii="Arial" w:eastAsia="Times New Roman" w:hAnsi="Arial" w:cs="Arial"/>
          <w:b/>
          <w:sz w:val="24"/>
          <w:szCs w:val="24"/>
          <w:lang w:eastAsia="ru-RU"/>
        </w:rPr>
        <w:t>0</w:t>
      </w:r>
      <w:r w:rsidRPr="00A649F4">
        <w:rPr>
          <w:rFonts w:ascii="Arial" w:eastAsia="Times New Roman" w:hAnsi="Arial" w:cs="Arial"/>
          <w:b/>
          <w:sz w:val="24"/>
          <w:szCs w:val="24"/>
          <w:lang w:eastAsia="ru-RU"/>
        </w:rPr>
        <w:t>. Структура муниципального долга, управление муниципальным долгом</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Times New Roman" w:hAnsi="Arial" w:cs="Arial"/>
          <w:sz w:val="24"/>
          <w:szCs w:val="24"/>
          <w:lang w:eastAsia="ru-RU"/>
        </w:rPr>
        <w:t>2</w:t>
      </w:r>
      <w:r w:rsidR="00AB4720" w:rsidRPr="00A649F4">
        <w:rPr>
          <w:rFonts w:ascii="Arial" w:eastAsia="Times New Roman" w:hAnsi="Arial" w:cs="Arial"/>
          <w:sz w:val="24"/>
          <w:szCs w:val="24"/>
          <w:lang w:eastAsia="ru-RU"/>
        </w:rPr>
        <w:t>0</w:t>
      </w:r>
      <w:r w:rsidRPr="00A649F4">
        <w:rPr>
          <w:rFonts w:ascii="Arial" w:eastAsia="Times New Roman" w:hAnsi="Arial" w:cs="Arial"/>
          <w:sz w:val="24"/>
          <w:szCs w:val="24"/>
          <w:lang w:eastAsia="ru-RU"/>
        </w:rPr>
        <w:t xml:space="preserve">.1. </w:t>
      </w:r>
      <w:r w:rsidRPr="00A649F4">
        <w:rPr>
          <w:rFonts w:ascii="Arial" w:eastAsia="Calibri" w:hAnsi="Arial" w:cs="Arial"/>
          <w:sz w:val="24"/>
          <w:szCs w:val="24"/>
        </w:rPr>
        <w:t>Структура муниципального долга представляет собой группировку муниципальных долговых обязательств по установленным статьёй 100 Бюджетного кодекса Российской Федерации видам долговых обязательств.</w:t>
      </w:r>
    </w:p>
    <w:p w:rsidR="00CC26BB" w:rsidRPr="00A649F4" w:rsidRDefault="00CC26BB" w:rsidP="00933F8B">
      <w:pPr>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2</w:t>
      </w:r>
      <w:r w:rsidR="00AB4720" w:rsidRPr="00A649F4">
        <w:rPr>
          <w:rFonts w:ascii="Arial" w:eastAsia="Calibri" w:hAnsi="Arial" w:cs="Arial"/>
          <w:sz w:val="24"/>
          <w:szCs w:val="24"/>
        </w:rPr>
        <w:t>0</w:t>
      </w:r>
      <w:r w:rsidRPr="00A649F4">
        <w:rPr>
          <w:rFonts w:ascii="Arial" w:eastAsia="Calibri" w:hAnsi="Arial" w:cs="Arial"/>
          <w:sz w:val="24"/>
          <w:szCs w:val="24"/>
        </w:rPr>
        <w:t>.2. 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w:t>
      </w:r>
    </w:p>
    <w:p w:rsidR="00CC26BB" w:rsidRPr="00A649F4" w:rsidRDefault="00CC26BB" w:rsidP="00933F8B">
      <w:pPr>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2</w:t>
      </w:r>
      <w:r w:rsidR="00AB4720" w:rsidRPr="00A649F4">
        <w:rPr>
          <w:rFonts w:ascii="Arial" w:eastAsia="Calibri" w:hAnsi="Arial" w:cs="Arial"/>
          <w:sz w:val="24"/>
          <w:szCs w:val="24"/>
        </w:rPr>
        <w:t>0</w:t>
      </w:r>
      <w:r w:rsidRPr="00A649F4">
        <w:rPr>
          <w:rFonts w:ascii="Arial" w:eastAsia="Calibri" w:hAnsi="Arial" w:cs="Arial"/>
          <w:sz w:val="24"/>
          <w:szCs w:val="24"/>
        </w:rPr>
        <w:t>.3. Управление муниципальным долгом осуществляется Администрацией в соответствии с Уставом Муниципального образования.</w:t>
      </w:r>
    </w:p>
    <w:p w:rsidR="00CC26BB" w:rsidRPr="00A649F4" w:rsidRDefault="00AB4720" w:rsidP="00933F8B">
      <w:pPr>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21</w:t>
      </w:r>
      <w:r w:rsidR="00CC26BB" w:rsidRPr="00A649F4">
        <w:rPr>
          <w:rFonts w:ascii="Arial" w:eastAsia="Calibri" w:hAnsi="Arial" w:cs="Arial"/>
          <w:b/>
          <w:sz w:val="24"/>
          <w:szCs w:val="24"/>
        </w:rPr>
        <w:t>. Верхние пределы муниципального внутреннего и внешнего долга</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2</w:t>
      </w:r>
      <w:r w:rsidR="00AB4720" w:rsidRPr="00A649F4">
        <w:rPr>
          <w:rFonts w:ascii="Arial" w:eastAsia="Calibri" w:hAnsi="Arial" w:cs="Arial"/>
          <w:sz w:val="24"/>
          <w:szCs w:val="24"/>
        </w:rPr>
        <w:t>1</w:t>
      </w:r>
      <w:r w:rsidRPr="00A649F4">
        <w:rPr>
          <w:rFonts w:ascii="Arial" w:eastAsia="Calibri" w:hAnsi="Arial" w:cs="Arial"/>
          <w:sz w:val="24"/>
          <w:szCs w:val="24"/>
        </w:rPr>
        <w:t>.1. 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 устанавливаются решением о бюджете на очередной финансовый год и плановый период в соответствии с положениями статьи 107 Бюджетного кодекса Российской Федерации.</w:t>
      </w:r>
    </w:p>
    <w:p w:rsidR="00CC26BB" w:rsidRPr="00A649F4" w:rsidRDefault="00AB4720"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21</w:t>
      </w:r>
      <w:r w:rsidR="00CC26BB" w:rsidRPr="00A649F4">
        <w:rPr>
          <w:rFonts w:ascii="Arial" w:eastAsia="Calibri" w:hAnsi="Arial" w:cs="Arial"/>
          <w:sz w:val="24"/>
          <w:szCs w:val="24"/>
        </w:rPr>
        <w:t>.2. Совет народных депутатов вправе в рамках управления муниципальным долгом и в пределах ограничений, установленных статьёй 107 Бюджетного кодекса Российской Федерации, утвердить дополнительные ограничения по муниципальному долгу.</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2</w:t>
      </w:r>
      <w:r w:rsidR="00AB4720" w:rsidRPr="00A649F4">
        <w:rPr>
          <w:rFonts w:ascii="Arial" w:eastAsia="Calibri" w:hAnsi="Arial" w:cs="Arial"/>
          <w:b/>
          <w:sz w:val="24"/>
          <w:szCs w:val="24"/>
        </w:rPr>
        <w:t>2</w:t>
      </w:r>
      <w:r w:rsidRPr="00A649F4">
        <w:rPr>
          <w:rFonts w:ascii="Arial" w:eastAsia="Calibri" w:hAnsi="Arial" w:cs="Arial"/>
          <w:b/>
          <w:sz w:val="24"/>
          <w:szCs w:val="24"/>
        </w:rPr>
        <w:t>. Управление муниципальным долгом</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lastRenderedPageBreak/>
        <w:t>2</w:t>
      </w:r>
      <w:r w:rsidR="00AB4720" w:rsidRPr="00A649F4">
        <w:rPr>
          <w:rFonts w:ascii="Arial" w:eastAsia="Calibri" w:hAnsi="Arial" w:cs="Arial"/>
          <w:sz w:val="24"/>
          <w:szCs w:val="24"/>
        </w:rPr>
        <w:t>2</w:t>
      </w:r>
      <w:r w:rsidRPr="00A649F4">
        <w:rPr>
          <w:rFonts w:ascii="Arial" w:eastAsia="Calibri" w:hAnsi="Arial" w:cs="Arial"/>
          <w:sz w:val="24"/>
          <w:szCs w:val="24"/>
        </w:rPr>
        <w:t>.1. Под управлением муниципальным долгом понимается деятельность органов местного самоуправления Муниципального образования, направленная на обеспечение потребностей Муниципального образования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CC26BB" w:rsidRPr="00A649F4" w:rsidRDefault="00AB4720"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23</w:t>
      </w:r>
      <w:r w:rsidR="00CC26BB" w:rsidRPr="00A649F4">
        <w:rPr>
          <w:rFonts w:ascii="Arial" w:eastAsia="Calibri" w:hAnsi="Arial" w:cs="Arial"/>
          <w:b/>
          <w:sz w:val="24"/>
          <w:szCs w:val="24"/>
        </w:rPr>
        <w:t xml:space="preserve">. Ответственность по долговым обязательствам </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2</w:t>
      </w:r>
      <w:r w:rsidR="00AB4720" w:rsidRPr="00A649F4">
        <w:rPr>
          <w:rFonts w:ascii="Arial" w:eastAsia="Calibri" w:hAnsi="Arial" w:cs="Arial"/>
          <w:sz w:val="24"/>
          <w:szCs w:val="24"/>
        </w:rPr>
        <w:t>3</w:t>
      </w:r>
      <w:r w:rsidRPr="00A649F4">
        <w:rPr>
          <w:rFonts w:ascii="Arial" w:eastAsia="Calibri" w:hAnsi="Arial" w:cs="Arial"/>
          <w:sz w:val="24"/>
          <w:szCs w:val="24"/>
        </w:rPr>
        <w:t>.1. Долговые обязательства Муниципального образования полностью и без условий обеспечиваются всем находящимся в собственности Муниципального образования имуществом, составляющим казну, и исполняются за счет средств бюджета.</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2</w:t>
      </w:r>
      <w:r w:rsidR="00AB4720" w:rsidRPr="00A649F4">
        <w:rPr>
          <w:rFonts w:ascii="Arial" w:eastAsia="Calibri" w:hAnsi="Arial" w:cs="Arial"/>
          <w:sz w:val="24"/>
          <w:szCs w:val="24"/>
        </w:rPr>
        <w:t>3</w:t>
      </w:r>
      <w:r w:rsidRPr="00A649F4">
        <w:rPr>
          <w:rFonts w:ascii="Arial" w:eastAsia="Calibri" w:hAnsi="Arial" w:cs="Arial"/>
          <w:sz w:val="24"/>
          <w:szCs w:val="24"/>
        </w:rPr>
        <w:t>.2. 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Муниципальным образованием.</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2</w:t>
      </w:r>
      <w:r w:rsidR="00AB4720" w:rsidRPr="00A649F4">
        <w:rPr>
          <w:rFonts w:ascii="Arial" w:eastAsia="Calibri" w:hAnsi="Arial" w:cs="Arial"/>
          <w:b/>
          <w:sz w:val="24"/>
          <w:szCs w:val="24"/>
        </w:rPr>
        <w:t>4</w:t>
      </w:r>
      <w:r w:rsidRPr="00A649F4">
        <w:rPr>
          <w:rFonts w:ascii="Arial" w:eastAsia="Calibri" w:hAnsi="Arial" w:cs="Arial"/>
          <w:b/>
          <w:sz w:val="24"/>
          <w:szCs w:val="24"/>
        </w:rPr>
        <w:t>. Муниципальные заимствования</w:t>
      </w:r>
    </w:p>
    <w:p w:rsidR="00CC26BB" w:rsidRPr="00A649F4" w:rsidRDefault="00CC26BB" w:rsidP="00933F8B">
      <w:pPr>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2</w:t>
      </w:r>
      <w:r w:rsidR="00AB4720" w:rsidRPr="00A649F4">
        <w:rPr>
          <w:rFonts w:ascii="Arial" w:eastAsia="Calibri" w:hAnsi="Arial" w:cs="Arial"/>
          <w:sz w:val="24"/>
          <w:szCs w:val="24"/>
        </w:rPr>
        <w:t>4</w:t>
      </w:r>
      <w:r w:rsidRPr="00A649F4">
        <w:rPr>
          <w:rFonts w:ascii="Arial" w:eastAsia="Calibri" w:hAnsi="Arial" w:cs="Arial"/>
          <w:sz w:val="24"/>
          <w:szCs w:val="24"/>
        </w:rPr>
        <w:t>.1. Под муниципальными заимствованиями понимается привлечение от имени Муниципального образования</w:t>
      </w:r>
      <w:r w:rsidRPr="00A649F4">
        <w:rPr>
          <w:rFonts w:ascii="Arial" w:eastAsia="Times New Roman" w:hAnsi="Arial" w:cs="Arial"/>
          <w:bCs/>
          <w:kern w:val="28"/>
          <w:sz w:val="24"/>
          <w:szCs w:val="24"/>
          <w:lang w:eastAsia="ru-RU"/>
        </w:rPr>
        <w:t xml:space="preserve"> </w:t>
      </w:r>
      <w:r w:rsidRPr="00A649F4">
        <w:rPr>
          <w:rFonts w:ascii="Arial" w:eastAsia="Calibri" w:hAnsi="Arial" w:cs="Arial"/>
          <w:sz w:val="24"/>
          <w:szCs w:val="24"/>
        </w:rPr>
        <w:t>заемных средств в бюджет Муниципального образования путем размещения муниципальных ценных бумаг и в форме кредитов, по которым возникают долговые обязательства Муниципального образования как заемщика.</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2</w:t>
      </w:r>
      <w:r w:rsidR="00AB4720" w:rsidRPr="00A649F4">
        <w:rPr>
          <w:rFonts w:ascii="Arial" w:eastAsia="Calibri" w:hAnsi="Arial" w:cs="Arial"/>
          <w:sz w:val="24"/>
          <w:szCs w:val="24"/>
        </w:rPr>
        <w:t>4</w:t>
      </w:r>
      <w:r w:rsidRPr="00A649F4">
        <w:rPr>
          <w:rFonts w:ascii="Arial" w:eastAsia="Calibri" w:hAnsi="Arial" w:cs="Arial"/>
          <w:sz w:val="24"/>
          <w:szCs w:val="24"/>
        </w:rPr>
        <w:t xml:space="preserve">.2. Право осуществления муниципальных заимствований от имени Муниципального образования в соответствии с Бюджетным кодексом Российской Федерации и Уставом муниципального образования принадлежит Администрации. </w:t>
      </w:r>
    </w:p>
    <w:p w:rsidR="00CC26BB" w:rsidRPr="003A6A2A" w:rsidRDefault="00CC26BB" w:rsidP="003A6A2A">
      <w:pPr>
        <w:pStyle w:val="aff1"/>
        <w:numPr>
          <w:ilvl w:val="0"/>
          <w:numId w:val="34"/>
        </w:numPr>
        <w:jc w:val="center"/>
        <w:rPr>
          <w:rFonts w:cs="Arial"/>
          <w:b/>
        </w:rPr>
      </w:pPr>
      <w:r w:rsidRPr="003A6A2A">
        <w:rPr>
          <w:rFonts w:cs="Arial"/>
          <w:b/>
        </w:rPr>
        <w:t>Порядок составления проекта бюджета</w:t>
      </w:r>
    </w:p>
    <w:p w:rsidR="00CC26BB" w:rsidRPr="00A649F4" w:rsidRDefault="00AB4720" w:rsidP="00933F8B">
      <w:pPr>
        <w:spacing w:after="0" w:line="240" w:lineRule="auto"/>
        <w:ind w:firstLine="709"/>
        <w:jc w:val="both"/>
        <w:rPr>
          <w:rFonts w:ascii="Arial" w:eastAsia="Times New Roman" w:hAnsi="Arial" w:cs="Arial"/>
          <w:b/>
          <w:sz w:val="24"/>
          <w:szCs w:val="24"/>
          <w:lang w:eastAsia="ru-RU"/>
        </w:rPr>
      </w:pPr>
      <w:r w:rsidRPr="00A649F4">
        <w:rPr>
          <w:rFonts w:ascii="Arial" w:eastAsia="Times New Roman" w:hAnsi="Arial" w:cs="Arial"/>
          <w:b/>
          <w:sz w:val="24"/>
          <w:szCs w:val="24"/>
          <w:lang w:eastAsia="ru-RU"/>
        </w:rPr>
        <w:t>25</w:t>
      </w:r>
      <w:r w:rsidR="00CC26BB" w:rsidRPr="00A649F4">
        <w:rPr>
          <w:rFonts w:ascii="Arial" w:eastAsia="Times New Roman" w:hAnsi="Arial" w:cs="Arial"/>
          <w:b/>
          <w:sz w:val="24"/>
          <w:szCs w:val="24"/>
          <w:lang w:eastAsia="ru-RU"/>
        </w:rPr>
        <w:t>. Общие положения.</w:t>
      </w:r>
    </w:p>
    <w:p w:rsidR="00CC26BB" w:rsidRPr="00A649F4" w:rsidRDefault="00CC26BB" w:rsidP="00933F8B">
      <w:pPr>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2</w:t>
      </w:r>
      <w:r w:rsidR="009C137C" w:rsidRPr="00A649F4">
        <w:rPr>
          <w:rFonts w:ascii="Arial" w:eastAsia="Times New Roman" w:hAnsi="Arial" w:cs="Arial"/>
          <w:sz w:val="24"/>
          <w:szCs w:val="24"/>
          <w:lang w:eastAsia="ru-RU"/>
        </w:rPr>
        <w:t>5</w:t>
      </w:r>
      <w:r w:rsidRPr="00A649F4">
        <w:rPr>
          <w:rFonts w:ascii="Arial" w:eastAsia="Times New Roman" w:hAnsi="Arial" w:cs="Arial"/>
          <w:sz w:val="24"/>
          <w:szCs w:val="24"/>
          <w:lang w:eastAsia="ru-RU"/>
        </w:rP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CC26BB" w:rsidRPr="00A649F4" w:rsidRDefault="00CC26BB" w:rsidP="00933F8B">
      <w:pPr>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2</w:t>
      </w:r>
      <w:r w:rsidR="009C137C" w:rsidRPr="00A649F4">
        <w:rPr>
          <w:rFonts w:ascii="Arial" w:eastAsia="Times New Roman" w:hAnsi="Arial" w:cs="Arial"/>
          <w:sz w:val="24"/>
          <w:szCs w:val="24"/>
          <w:lang w:eastAsia="ru-RU"/>
        </w:rPr>
        <w:t>5</w:t>
      </w:r>
      <w:r w:rsidRPr="00A649F4">
        <w:rPr>
          <w:rFonts w:ascii="Arial" w:eastAsia="Times New Roman" w:hAnsi="Arial" w:cs="Arial"/>
          <w:sz w:val="24"/>
          <w:szCs w:val="24"/>
          <w:lang w:eastAsia="ru-RU"/>
        </w:rPr>
        <w:t xml:space="preserve">.2. Проект бюджета составляется в порядке, установленном Администрацией в соответствии с Бюджетным кодексом Российской Федерации. </w:t>
      </w:r>
    </w:p>
    <w:p w:rsidR="00CC26BB" w:rsidRPr="00A649F4" w:rsidRDefault="009C137C" w:rsidP="00933F8B">
      <w:pPr>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25</w:t>
      </w:r>
      <w:r w:rsidR="00CC26BB" w:rsidRPr="00A649F4">
        <w:rPr>
          <w:rFonts w:ascii="Arial" w:eastAsia="Times New Roman" w:hAnsi="Arial" w:cs="Arial"/>
          <w:sz w:val="24"/>
          <w:szCs w:val="24"/>
          <w:lang w:eastAsia="ru-RU"/>
        </w:rPr>
        <w:t>.3. Проект бюджета составляется и утверждается сроком на три года (очередной финансовый год и плановый период).</w:t>
      </w:r>
    </w:p>
    <w:p w:rsidR="00CC26BB" w:rsidRPr="00A649F4" w:rsidRDefault="009C137C" w:rsidP="00933F8B">
      <w:pPr>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25</w:t>
      </w:r>
      <w:r w:rsidR="00CC26BB" w:rsidRPr="00A649F4">
        <w:rPr>
          <w:rFonts w:ascii="Arial" w:eastAsia="Times New Roman" w:hAnsi="Arial" w:cs="Arial"/>
          <w:sz w:val="24"/>
          <w:szCs w:val="24"/>
          <w:lang w:eastAsia="ru-RU"/>
        </w:rPr>
        <w:t>.4. В случае, если проект местного бюджета составляется и утверждается на очередной финансовый год, Администрация разрабатывает и утверждает среднесрочный финансовый план Муниципального образования.</w:t>
      </w:r>
    </w:p>
    <w:p w:rsidR="00CC26BB" w:rsidRPr="00A649F4" w:rsidRDefault="00CC26BB" w:rsidP="00933F8B">
      <w:pPr>
        <w:spacing w:after="0" w:line="240" w:lineRule="auto"/>
        <w:ind w:firstLine="709"/>
        <w:jc w:val="both"/>
        <w:rPr>
          <w:rFonts w:ascii="Arial" w:eastAsia="Times New Roman" w:hAnsi="Arial" w:cs="Arial"/>
          <w:b/>
          <w:sz w:val="24"/>
          <w:szCs w:val="24"/>
          <w:lang w:eastAsia="ru-RU"/>
        </w:rPr>
      </w:pPr>
      <w:r w:rsidRPr="00A649F4">
        <w:rPr>
          <w:rFonts w:ascii="Arial" w:eastAsia="Times New Roman" w:hAnsi="Arial" w:cs="Arial"/>
          <w:b/>
          <w:sz w:val="24"/>
          <w:szCs w:val="24"/>
          <w:lang w:eastAsia="ru-RU"/>
        </w:rPr>
        <w:t>2</w:t>
      </w:r>
      <w:r w:rsidR="00415EA6" w:rsidRPr="00A649F4">
        <w:rPr>
          <w:rFonts w:ascii="Arial" w:eastAsia="Times New Roman" w:hAnsi="Arial" w:cs="Arial"/>
          <w:b/>
          <w:sz w:val="24"/>
          <w:szCs w:val="24"/>
          <w:lang w:eastAsia="ru-RU"/>
        </w:rPr>
        <w:t>6</w:t>
      </w:r>
      <w:r w:rsidRPr="00A649F4">
        <w:rPr>
          <w:rFonts w:ascii="Arial" w:eastAsia="Times New Roman" w:hAnsi="Arial" w:cs="Arial"/>
          <w:b/>
          <w:sz w:val="24"/>
          <w:szCs w:val="24"/>
          <w:lang w:eastAsia="ru-RU"/>
        </w:rPr>
        <w:t>. Долгосрочное бюджетное планирование</w:t>
      </w:r>
    </w:p>
    <w:p w:rsidR="00CC26BB" w:rsidRPr="00A649F4" w:rsidRDefault="00415EA6" w:rsidP="00933F8B">
      <w:pPr>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26</w:t>
      </w:r>
      <w:r w:rsidR="00CC26BB" w:rsidRPr="00A649F4">
        <w:rPr>
          <w:rFonts w:ascii="Arial" w:eastAsia="Times New Roman" w:hAnsi="Arial" w:cs="Arial"/>
          <w:sz w:val="24"/>
          <w:szCs w:val="24"/>
          <w:lang w:eastAsia="ru-RU"/>
        </w:rPr>
        <w:t>.1. Долгосрочное бюджетное планирование осуществляется путем формирования бюджетного прогноза на долгосрочный период в случае, если Совет народных депутатов принял решение о его формировании в соответствии с требованиями Бюджетного кодекса Российской Федерации.</w:t>
      </w:r>
    </w:p>
    <w:p w:rsidR="00CC26BB" w:rsidRPr="00A649F4" w:rsidRDefault="00415EA6" w:rsidP="00933F8B">
      <w:pPr>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26</w:t>
      </w:r>
      <w:r w:rsidR="00CC26BB" w:rsidRPr="00A649F4">
        <w:rPr>
          <w:rFonts w:ascii="Arial" w:eastAsia="Times New Roman" w:hAnsi="Arial" w:cs="Arial"/>
          <w:sz w:val="24"/>
          <w:szCs w:val="24"/>
          <w:lang w:eastAsia="ru-RU"/>
        </w:rPr>
        <w:t>.2. Бюджетный прогноз на долгосрочный период разрабатывается каждые три года на шесть и более лет на основе прогноза социально-экономического развития на соответствующий период.</w:t>
      </w:r>
    </w:p>
    <w:p w:rsidR="00CC26BB" w:rsidRPr="00A649F4" w:rsidRDefault="00CC26BB" w:rsidP="00933F8B">
      <w:pPr>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Бюджетный прогноз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без продления периода его действия.</w:t>
      </w:r>
    </w:p>
    <w:p w:rsidR="00CC26BB" w:rsidRPr="00A649F4" w:rsidRDefault="00415EA6" w:rsidP="00933F8B">
      <w:pPr>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lastRenderedPageBreak/>
        <w:t>26</w:t>
      </w:r>
      <w:r w:rsidR="00CC26BB" w:rsidRPr="00A649F4">
        <w:rPr>
          <w:rFonts w:ascii="Arial" w:eastAsia="Times New Roman" w:hAnsi="Arial" w:cs="Arial"/>
          <w:sz w:val="24"/>
          <w:szCs w:val="24"/>
          <w:lang w:eastAsia="ru-RU"/>
        </w:rPr>
        <w:t>.3. 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Администрацией с соблюдением требований Бюджетного кодекса Российской Федерации.</w:t>
      </w:r>
    </w:p>
    <w:p w:rsidR="00CC26BB" w:rsidRPr="00A649F4" w:rsidRDefault="00415EA6" w:rsidP="00933F8B">
      <w:pPr>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26</w:t>
      </w:r>
      <w:r w:rsidR="00CC26BB" w:rsidRPr="00A649F4">
        <w:rPr>
          <w:rFonts w:ascii="Arial" w:eastAsia="Times New Roman" w:hAnsi="Arial" w:cs="Arial"/>
          <w:sz w:val="24"/>
          <w:szCs w:val="24"/>
          <w:lang w:eastAsia="ru-RU"/>
        </w:rPr>
        <w:t>.4. Бюджетный прогноз (изменения бюджетного прогноза) на долгосрочный период утверждается Администрацией в срок, не превышающий двух месяцев со дня официального опубликования решения о бюджете.</w:t>
      </w:r>
    </w:p>
    <w:p w:rsidR="00CC26BB" w:rsidRPr="00A649F4" w:rsidRDefault="00CC26BB" w:rsidP="00933F8B">
      <w:pPr>
        <w:spacing w:after="0" w:line="240" w:lineRule="auto"/>
        <w:ind w:firstLine="709"/>
        <w:jc w:val="both"/>
        <w:rPr>
          <w:rFonts w:ascii="Arial" w:eastAsia="Calibri" w:hAnsi="Arial" w:cs="Arial"/>
          <w:b/>
          <w:sz w:val="24"/>
          <w:szCs w:val="24"/>
        </w:rPr>
      </w:pPr>
      <w:r w:rsidRPr="00A649F4">
        <w:rPr>
          <w:rFonts w:ascii="Arial" w:eastAsia="Times New Roman" w:hAnsi="Arial" w:cs="Arial"/>
          <w:b/>
          <w:sz w:val="24"/>
          <w:szCs w:val="24"/>
          <w:lang w:eastAsia="ru-RU"/>
        </w:rPr>
        <w:t>2</w:t>
      </w:r>
      <w:r w:rsidR="00415EA6" w:rsidRPr="00A649F4">
        <w:rPr>
          <w:rFonts w:ascii="Arial" w:eastAsia="Times New Roman" w:hAnsi="Arial" w:cs="Arial"/>
          <w:b/>
          <w:sz w:val="24"/>
          <w:szCs w:val="24"/>
          <w:lang w:eastAsia="ru-RU"/>
        </w:rPr>
        <w:t>7</w:t>
      </w:r>
      <w:r w:rsidRPr="00A649F4">
        <w:rPr>
          <w:rFonts w:ascii="Arial" w:eastAsia="Times New Roman" w:hAnsi="Arial" w:cs="Arial"/>
          <w:b/>
          <w:sz w:val="24"/>
          <w:szCs w:val="24"/>
          <w:lang w:eastAsia="ru-RU"/>
        </w:rPr>
        <w:t xml:space="preserve">. </w:t>
      </w:r>
      <w:r w:rsidRPr="00A649F4">
        <w:rPr>
          <w:rFonts w:ascii="Arial" w:eastAsia="Calibri" w:hAnsi="Arial" w:cs="Arial"/>
          <w:b/>
          <w:sz w:val="24"/>
          <w:szCs w:val="24"/>
        </w:rPr>
        <w:t>Органы, осуществляющие составление проекта бюджета</w:t>
      </w:r>
    </w:p>
    <w:p w:rsidR="00415EA6" w:rsidRPr="00A649F4" w:rsidRDefault="00415EA6" w:rsidP="00933F8B">
      <w:pPr>
        <w:spacing w:after="0" w:line="240" w:lineRule="auto"/>
        <w:ind w:firstLine="709"/>
        <w:jc w:val="both"/>
        <w:rPr>
          <w:rFonts w:ascii="Arial" w:hAnsi="Arial" w:cs="Arial"/>
          <w:sz w:val="24"/>
          <w:szCs w:val="24"/>
        </w:rPr>
      </w:pPr>
      <w:r w:rsidRPr="00A649F4">
        <w:rPr>
          <w:rFonts w:ascii="Arial" w:hAnsi="Arial" w:cs="Arial"/>
          <w:sz w:val="24"/>
          <w:szCs w:val="24"/>
        </w:rPr>
        <w:t>27.1. Составление проекта бюджета - исключительная прерогатива Администрации.</w:t>
      </w:r>
    </w:p>
    <w:p w:rsidR="00415EA6" w:rsidRPr="00A649F4" w:rsidRDefault="00415EA6" w:rsidP="00933F8B">
      <w:pPr>
        <w:spacing w:after="0" w:line="240" w:lineRule="auto"/>
        <w:ind w:firstLine="709"/>
        <w:jc w:val="both"/>
        <w:rPr>
          <w:rFonts w:ascii="Arial" w:hAnsi="Arial" w:cs="Arial"/>
          <w:sz w:val="24"/>
          <w:szCs w:val="24"/>
        </w:rPr>
      </w:pPr>
      <w:r w:rsidRPr="00A649F4">
        <w:rPr>
          <w:rFonts w:ascii="Arial" w:hAnsi="Arial" w:cs="Arial"/>
          <w:sz w:val="24"/>
          <w:szCs w:val="24"/>
        </w:rPr>
        <w:t xml:space="preserve">27.2. Непосредственное составление проекта бюджета осуществляет финансовый орган. </w:t>
      </w:r>
    </w:p>
    <w:p w:rsidR="00CC26BB" w:rsidRPr="00A649F4" w:rsidRDefault="00415EA6" w:rsidP="00933F8B">
      <w:pPr>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28</w:t>
      </w:r>
      <w:r w:rsidR="00CC26BB" w:rsidRPr="00A649F4">
        <w:rPr>
          <w:rFonts w:ascii="Arial" w:eastAsia="Calibri" w:hAnsi="Arial" w:cs="Arial"/>
          <w:b/>
          <w:sz w:val="24"/>
          <w:szCs w:val="24"/>
        </w:rPr>
        <w:t>. Сведения, необходимые для составления проекта бюджета.</w:t>
      </w:r>
    </w:p>
    <w:p w:rsidR="00CC26BB" w:rsidRPr="00A649F4" w:rsidRDefault="00CC26BB" w:rsidP="00933F8B">
      <w:pPr>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Составление проекта бюджета основывается на:</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основных направлениях бюджетной и налоговой политики Муниципального образования;</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прогнозе социально-экономического развития;</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бюджетном прогнозе (проекте бюджетного прогноза, проекте изменений бюджетного прогноза) на долгосрочный период;</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муниципальных программах (проектах муниципальных программ, проектах изменений указанных программ).</w:t>
      </w:r>
    </w:p>
    <w:p w:rsidR="00CC26BB" w:rsidRPr="00A649F4" w:rsidRDefault="00415EA6" w:rsidP="00933F8B">
      <w:pPr>
        <w:spacing w:after="0" w:line="240" w:lineRule="auto"/>
        <w:ind w:firstLine="709"/>
        <w:jc w:val="both"/>
        <w:rPr>
          <w:rFonts w:ascii="Arial" w:eastAsia="Times New Roman" w:hAnsi="Arial" w:cs="Arial"/>
          <w:b/>
          <w:sz w:val="24"/>
          <w:szCs w:val="24"/>
          <w:lang w:eastAsia="ru-RU"/>
        </w:rPr>
      </w:pPr>
      <w:r w:rsidRPr="00A649F4">
        <w:rPr>
          <w:rFonts w:ascii="Arial" w:eastAsia="Calibri" w:hAnsi="Arial" w:cs="Arial"/>
          <w:b/>
          <w:sz w:val="24"/>
          <w:szCs w:val="24"/>
        </w:rPr>
        <w:t>29</w:t>
      </w:r>
      <w:r w:rsidR="00CC26BB" w:rsidRPr="00A649F4">
        <w:rPr>
          <w:rFonts w:ascii="Arial" w:eastAsia="Calibri" w:hAnsi="Arial" w:cs="Arial"/>
          <w:b/>
          <w:sz w:val="24"/>
          <w:szCs w:val="24"/>
        </w:rPr>
        <w:t xml:space="preserve">. </w:t>
      </w:r>
      <w:r w:rsidR="00CC26BB" w:rsidRPr="00A649F4">
        <w:rPr>
          <w:rFonts w:ascii="Arial" w:eastAsia="Times New Roman" w:hAnsi="Arial" w:cs="Arial"/>
          <w:b/>
          <w:sz w:val="24"/>
          <w:szCs w:val="24"/>
          <w:lang w:eastAsia="ru-RU"/>
        </w:rPr>
        <w:t>Прогноз социально-экономического развития</w:t>
      </w:r>
    </w:p>
    <w:p w:rsidR="00CC26BB" w:rsidRPr="00A649F4" w:rsidRDefault="00415EA6" w:rsidP="00933F8B">
      <w:pPr>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29</w:t>
      </w:r>
      <w:r w:rsidR="00CC26BB" w:rsidRPr="00A649F4">
        <w:rPr>
          <w:rFonts w:ascii="Arial" w:eastAsia="Times New Roman" w:hAnsi="Arial" w:cs="Arial"/>
          <w:sz w:val="24"/>
          <w:szCs w:val="24"/>
          <w:lang w:eastAsia="ru-RU"/>
        </w:rPr>
        <w:t>.1. Прогноз социально-экономического развития разрабатывается на период не менее трех лет.</w:t>
      </w:r>
    </w:p>
    <w:p w:rsidR="00CC26BB" w:rsidRPr="00A649F4" w:rsidRDefault="00415EA6" w:rsidP="00933F8B">
      <w:pPr>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29</w:t>
      </w:r>
      <w:r w:rsidR="00CC26BB" w:rsidRPr="00A649F4">
        <w:rPr>
          <w:rFonts w:ascii="Arial" w:eastAsia="Times New Roman" w:hAnsi="Arial" w:cs="Arial"/>
          <w:sz w:val="24"/>
          <w:szCs w:val="24"/>
          <w:lang w:eastAsia="ru-RU"/>
        </w:rPr>
        <w:t>.2. Прогноз социально-экономического развития ежегодно разрабатывается в порядке, установленном Администрацией.</w:t>
      </w:r>
    </w:p>
    <w:p w:rsidR="00CC26BB" w:rsidRPr="00A649F4" w:rsidRDefault="00415EA6" w:rsidP="00933F8B">
      <w:pPr>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29</w:t>
      </w:r>
      <w:r w:rsidR="00CC26BB" w:rsidRPr="00A649F4">
        <w:rPr>
          <w:rFonts w:ascii="Arial" w:eastAsia="Times New Roman" w:hAnsi="Arial" w:cs="Arial"/>
          <w:sz w:val="24"/>
          <w:szCs w:val="24"/>
          <w:lang w:eastAsia="ru-RU"/>
        </w:rPr>
        <w:t>.3. Прогноз социально-экономического развития одобряется Администрацией одновременно с принятием решения о внесении проекта бюджета в Совет народных депутатов.</w:t>
      </w:r>
    </w:p>
    <w:p w:rsidR="00CC26BB" w:rsidRPr="00A649F4" w:rsidRDefault="00415EA6" w:rsidP="00933F8B">
      <w:pPr>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29</w:t>
      </w:r>
      <w:r w:rsidR="00CC26BB" w:rsidRPr="00A649F4">
        <w:rPr>
          <w:rFonts w:ascii="Arial" w:eastAsia="Times New Roman" w:hAnsi="Arial" w:cs="Arial"/>
          <w:sz w:val="24"/>
          <w:szCs w:val="24"/>
          <w:lang w:eastAsia="ru-RU"/>
        </w:rPr>
        <w:t>.4.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CC26BB" w:rsidRPr="00A649F4" w:rsidRDefault="00415EA6" w:rsidP="00933F8B">
      <w:pPr>
        <w:spacing w:after="0" w:line="240" w:lineRule="auto"/>
        <w:ind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29</w:t>
      </w:r>
      <w:r w:rsidR="00CC26BB" w:rsidRPr="00A649F4">
        <w:rPr>
          <w:rFonts w:ascii="Arial" w:eastAsia="Times New Roman" w:hAnsi="Arial" w:cs="Arial"/>
          <w:sz w:val="24"/>
          <w:szCs w:val="24"/>
          <w:lang w:eastAsia="ru-RU"/>
        </w:rPr>
        <w:t>.5. Разработка прогноза социально-экономического развития осуществляется уполномоченным Администрацией органом (должностным лицом) Администрации.</w:t>
      </w:r>
    </w:p>
    <w:p w:rsidR="00C90A2F" w:rsidRPr="00A649F4" w:rsidRDefault="00C90A2F" w:rsidP="00933F8B">
      <w:pPr>
        <w:spacing w:after="0" w:line="240" w:lineRule="auto"/>
        <w:ind w:firstLine="709"/>
        <w:jc w:val="both"/>
        <w:rPr>
          <w:rFonts w:ascii="Arial" w:hAnsi="Arial" w:cs="Arial"/>
          <w:b/>
          <w:sz w:val="24"/>
          <w:szCs w:val="24"/>
        </w:rPr>
      </w:pPr>
      <w:r w:rsidRPr="00A649F4">
        <w:rPr>
          <w:rFonts w:ascii="Arial" w:hAnsi="Arial" w:cs="Arial"/>
          <w:b/>
          <w:sz w:val="24"/>
          <w:szCs w:val="24"/>
        </w:rPr>
        <w:t>30. Среднесрочный финансовый план.</w:t>
      </w:r>
    </w:p>
    <w:p w:rsidR="00C90A2F" w:rsidRPr="00A649F4" w:rsidRDefault="00C90A2F" w:rsidP="00933F8B">
      <w:pPr>
        <w:spacing w:after="0" w:line="240" w:lineRule="auto"/>
        <w:ind w:firstLine="709"/>
        <w:jc w:val="both"/>
        <w:rPr>
          <w:rFonts w:ascii="Arial" w:hAnsi="Arial" w:cs="Arial"/>
          <w:sz w:val="24"/>
          <w:szCs w:val="24"/>
        </w:rPr>
      </w:pPr>
      <w:r w:rsidRPr="00A649F4">
        <w:rPr>
          <w:rFonts w:ascii="Arial" w:hAnsi="Arial" w:cs="Arial"/>
          <w:sz w:val="24"/>
          <w:szCs w:val="24"/>
        </w:rPr>
        <w:t>30.1. Под среднесрочным финансовым планом понимается документ,</w:t>
      </w:r>
      <w:r w:rsidR="008F245A">
        <w:rPr>
          <w:rFonts w:ascii="Arial" w:hAnsi="Arial" w:cs="Arial"/>
          <w:sz w:val="24"/>
          <w:szCs w:val="24"/>
        </w:rPr>
        <w:t xml:space="preserve"> содержащий основные параметры </w:t>
      </w:r>
      <w:r w:rsidRPr="00A649F4">
        <w:rPr>
          <w:rFonts w:ascii="Arial" w:hAnsi="Arial" w:cs="Arial"/>
          <w:sz w:val="24"/>
          <w:szCs w:val="24"/>
        </w:rPr>
        <w:t>бюджета.</w:t>
      </w:r>
    </w:p>
    <w:p w:rsidR="00C90A2F" w:rsidRPr="00A649F4" w:rsidRDefault="00C90A2F" w:rsidP="00933F8B">
      <w:pPr>
        <w:spacing w:after="0" w:line="240" w:lineRule="auto"/>
        <w:ind w:firstLine="709"/>
        <w:jc w:val="both"/>
        <w:rPr>
          <w:rFonts w:ascii="Arial" w:hAnsi="Arial" w:cs="Arial"/>
          <w:sz w:val="24"/>
          <w:szCs w:val="24"/>
        </w:rPr>
      </w:pPr>
      <w:r w:rsidRPr="00A649F4">
        <w:rPr>
          <w:rFonts w:ascii="Arial" w:hAnsi="Arial" w:cs="Arial"/>
          <w:sz w:val="24"/>
          <w:szCs w:val="24"/>
        </w:rPr>
        <w:t>30.2. Среднесрочный финансовый план ежегодно разрабатывается по форме и в порядке, которые установлены Администрацией, с соблюдением положений Бюджетного кодекса Российской Федерации.</w:t>
      </w:r>
    </w:p>
    <w:p w:rsidR="00C90A2F" w:rsidRPr="00A649F4" w:rsidRDefault="00C90A2F"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 xml:space="preserve">Проект среднесрочного </w:t>
      </w:r>
      <w:r w:rsidR="008F245A">
        <w:rPr>
          <w:rFonts w:ascii="Arial" w:hAnsi="Arial" w:cs="Arial"/>
          <w:sz w:val="24"/>
          <w:szCs w:val="24"/>
        </w:rPr>
        <w:t xml:space="preserve">финансового плана утверждается </w:t>
      </w:r>
      <w:r w:rsidRPr="00A649F4">
        <w:rPr>
          <w:rFonts w:ascii="Arial" w:hAnsi="Arial" w:cs="Arial"/>
          <w:sz w:val="24"/>
          <w:szCs w:val="24"/>
        </w:rPr>
        <w:t>Администрацией и представляется в Совет народных депутатов одновременно с проектом бюджета.</w:t>
      </w:r>
    </w:p>
    <w:p w:rsidR="00C90A2F" w:rsidRPr="00A649F4" w:rsidRDefault="00C90A2F"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lastRenderedPageBreak/>
        <w:t>Значения показателей среднесрочного финансового плана и основных показателей проекта бюджета должны соответствовать друг другу.</w:t>
      </w:r>
    </w:p>
    <w:p w:rsidR="00C90A2F" w:rsidRPr="00A649F4" w:rsidRDefault="00C90A2F"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30.3.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C90A2F" w:rsidRPr="00A649F4" w:rsidRDefault="00C90A2F" w:rsidP="00933F8B">
      <w:pPr>
        <w:autoSpaceDE w:val="0"/>
        <w:autoSpaceDN w:val="0"/>
        <w:adjustRightInd w:val="0"/>
        <w:spacing w:after="0" w:line="240" w:lineRule="auto"/>
        <w:ind w:firstLine="709"/>
        <w:jc w:val="both"/>
        <w:rPr>
          <w:rFonts w:ascii="Arial" w:hAnsi="Arial" w:cs="Arial"/>
          <w:b/>
          <w:sz w:val="24"/>
          <w:szCs w:val="24"/>
        </w:rPr>
      </w:pPr>
      <w:r w:rsidRPr="00A649F4">
        <w:rPr>
          <w:rFonts w:ascii="Arial" w:hAnsi="Arial" w:cs="Arial"/>
          <w:b/>
          <w:sz w:val="24"/>
          <w:szCs w:val="24"/>
        </w:rPr>
        <w:t>31. Прогнозирование доходов бюджета.</w:t>
      </w:r>
    </w:p>
    <w:p w:rsidR="00C90A2F" w:rsidRPr="00A649F4" w:rsidRDefault="00C90A2F"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31.1. Доходы бюджета прогнозируются на основе прогноза социально-экономического развития территории, действующего на день внесения проекта решения о бюджете в Совет народных депутатов,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Воронежской области и муниципальных правовых актов Совета народных депутатов, устанавливающих неналоговые доходы бюджета.</w:t>
      </w:r>
    </w:p>
    <w:p w:rsidR="00C90A2F" w:rsidRPr="00A649F4" w:rsidRDefault="00C90A2F"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31.2. Положения муниципальных правовых актов Совета народных депутатов, приводящих к изменению общего объема доходов бюджета и принятых после внесения проекта решения о бюджете на рассмотрение в Совет народных депутатов,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C90A2F" w:rsidRPr="00A649F4" w:rsidRDefault="00C90A2F" w:rsidP="00933F8B">
      <w:pPr>
        <w:autoSpaceDE w:val="0"/>
        <w:autoSpaceDN w:val="0"/>
        <w:adjustRightInd w:val="0"/>
        <w:spacing w:after="0" w:line="240" w:lineRule="auto"/>
        <w:ind w:firstLine="709"/>
        <w:jc w:val="both"/>
        <w:rPr>
          <w:rFonts w:ascii="Arial" w:hAnsi="Arial" w:cs="Arial"/>
          <w:b/>
          <w:sz w:val="24"/>
          <w:szCs w:val="24"/>
        </w:rPr>
      </w:pPr>
      <w:r w:rsidRPr="00A649F4">
        <w:rPr>
          <w:rFonts w:ascii="Arial" w:hAnsi="Arial" w:cs="Arial"/>
          <w:b/>
          <w:sz w:val="24"/>
          <w:szCs w:val="24"/>
        </w:rPr>
        <w:t>32. Планирование бюджетных ассигнований</w:t>
      </w:r>
    </w:p>
    <w:p w:rsidR="00C90A2F" w:rsidRPr="00A649F4" w:rsidRDefault="00C90A2F"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32.1. Планирование бюджетных ассигнований осуществляется в порядке и в соответствии с методикой, устанавливаемой финансовым органом, с учетом особенностей, установленных статьей 174.2. Бюджетного кодекса Российской Федерации.</w:t>
      </w:r>
    </w:p>
    <w:p w:rsidR="00C90A2F" w:rsidRPr="00A649F4" w:rsidRDefault="00C90A2F"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32.2.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C90A2F" w:rsidRPr="00A649F4" w:rsidRDefault="00C90A2F"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муниципальных правовых актов.</w:t>
      </w:r>
    </w:p>
    <w:p w:rsidR="00C90A2F" w:rsidRPr="00A649F4" w:rsidRDefault="00C90A2F"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муниципальных правовых актов.</w:t>
      </w:r>
    </w:p>
    <w:p w:rsidR="00C90A2F" w:rsidRPr="00A649F4" w:rsidRDefault="00C90A2F"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 xml:space="preserve">32.3. Планирование бюджетных ассигнований на исполнение принимаемых обязательств осуществляется с учетом действующих и неисполненных обязательств </w:t>
      </w:r>
      <w:r w:rsidRPr="00A649F4">
        <w:rPr>
          <w:rFonts w:ascii="Arial" w:hAnsi="Arial" w:cs="Arial"/>
          <w:sz w:val="24"/>
          <w:szCs w:val="24"/>
        </w:rPr>
        <w:lastRenderedPageBreak/>
        <w:t>при первоочередном планировании бюджетных ассигнований на исполнение действующих обязательств.</w:t>
      </w:r>
    </w:p>
    <w:p w:rsidR="00C90A2F" w:rsidRPr="00A649F4" w:rsidRDefault="00C90A2F" w:rsidP="00933F8B">
      <w:pPr>
        <w:autoSpaceDE w:val="0"/>
        <w:autoSpaceDN w:val="0"/>
        <w:adjustRightInd w:val="0"/>
        <w:spacing w:after="0" w:line="240" w:lineRule="auto"/>
        <w:ind w:firstLine="709"/>
        <w:jc w:val="both"/>
        <w:rPr>
          <w:rFonts w:ascii="Arial" w:hAnsi="Arial" w:cs="Arial"/>
          <w:b/>
          <w:sz w:val="24"/>
          <w:szCs w:val="24"/>
        </w:rPr>
      </w:pPr>
      <w:r w:rsidRPr="00A649F4">
        <w:rPr>
          <w:rFonts w:ascii="Arial" w:hAnsi="Arial" w:cs="Arial"/>
          <w:b/>
          <w:sz w:val="24"/>
          <w:szCs w:val="24"/>
        </w:rPr>
        <w:t>33. Порядок и сроки составления проекта бюджета</w:t>
      </w:r>
    </w:p>
    <w:p w:rsidR="00C90A2F" w:rsidRPr="00A649F4" w:rsidRDefault="00C90A2F"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Порядок и сроки составления проекта бюджета устанавливается Администрацией с соблюдением требований, устанавливаемых Бюджетным кодексом Российской Федерации и Положением.</w:t>
      </w:r>
    </w:p>
    <w:p w:rsidR="001F31E8" w:rsidRPr="001673AE" w:rsidRDefault="00AB153D" w:rsidP="00933F8B">
      <w:pPr>
        <w:autoSpaceDE w:val="0"/>
        <w:autoSpaceDN w:val="0"/>
        <w:adjustRightInd w:val="0"/>
        <w:spacing w:after="0" w:line="240" w:lineRule="auto"/>
        <w:ind w:firstLine="709"/>
        <w:jc w:val="both"/>
        <w:rPr>
          <w:rFonts w:ascii="Arial" w:hAnsi="Arial" w:cs="Arial"/>
          <w:b/>
          <w:sz w:val="24"/>
          <w:szCs w:val="24"/>
        </w:rPr>
      </w:pPr>
      <w:r w:rsidRPr="001673AE">
        <w:rPr>
          <w:rFonts w:ascii="Arial" w:hAnsi="Arial" w:cs="Arial"/>
          <w:b/>
          <w:sz w:val="24"/>
          <w:szCs w:val="24"/>
        </w:rPr>
        <w:t>3</w:t>
      </w:r>
      <w:r w:rsidR="001F31E8" w:rsidRPr="001673AE">
        <w:rPr>
          <w:rFonts w:ascii="Arial" w:hAnsi="Arial" w:cs="Arial"/>
          <w:b/>
          <w:sz w:val="24"/>
          <w:szCs w:val="24"/>
        </w:rPr>
        <w:t>4. Муниципальные программы</w:t>
      </w:r>
    </w:p>
    <w:p w:rsidR="001F31E8" w:rsidRPr="001673AE" w:rsidRDefault="001F31E8" w:rsidP="00933F8B">
      <w:pPr>
        <w:shd w:val="clear" w:color="auto" w:fill="FFFFFF"/>
        <w:spacing w:after="0" w:line="240" w:lineRule="auto"/>
        <w:ind w:firstLine="709"/>
        <w:jc w:val="both"/>
        <w:rPr>
          <w:rFonts w:ascii="Arial" w:hAnsi="Arial" w:cs="Arial"/>
          <w:sz w:val="24"/>
          <w:szCs w:val="24"/>
        </w:rPr>
      </w:pPr>
      <w:r w:rsidRPr="001673AE">
        <w:rPr>
          <w:rFonts w:ascii="Arial" w:hAnsi="Arial" w:cs="Arial"/>
          <w:sz w:val="24"/>
          <w:szCs w:val="24"/>
        </w:rPr>
        <w:t xml:space="preserve">34.1. Муниципальные программы утверждаются администрацией </w:t>
      </w:r>
      <w:r w:rsidR="00C34524">
        <w:rPr>
          <w:rFonts w:ascii="Arial" w:hAnsi="Arial" w:cs="Arial"/>
          <w:sz w:val="24"/>
          <w:szCs w:val="24"/>
        </w:rPr>
        <w:t>Мастюгинского</w:t>
      </w:r>
      <w:r w:rsidR="008F245A" w:rsidRPr="001673AE">
        <w:rPr>
          <w:rFonts w:ascii="Arial" w:hAnsi="Arial" w:cs="Arial"/>
          <w:sz w:val="24"/>
          <w:szCs w:val="24"/>
        </w:rPr>
        <w:t xml:space="preserve"> </w:t>
      </w:r>
      <w:r w:rsidRPr="001673AE">
        <w:rPr>
          <w:rFonts w:ascii="Arial" w:hAnsi="Arial" w:cs="Arial"/>
          <w:sz w:val="24"/>
          <w:szCs w:val="24"/>
        </w:rPr>
        <w:t>сельского поселения Острогожского муниципального района Воронежской области.</w:t>
      </w:r>
    </w:p>
    <w:p w:rsidR="001F31E8" w:rsidRPr="001673AE" w:rsidRDefault="001F31E8" w:rsidP="00933F8B">
      <w:pPr>
        <w:shd w:val="clear" w:color="auto" w:fill="FFFFFF"/>
        <w:spacing w:after="0" w:line="240" w:lineRule="auto"/>
        <w:ind w:firstLine="709"/>
        <w:jc w:val="both"/>
        <w:rPr>
          <w:rFonts w:ascii="Arial" w:hAnsi="Arial" w:cs="Arial"/>
          <w:sz w:val="24"/>
          <w:szCs w:val="24"/>
        </w:rPr>
      </w:pPr>
      <w:r w:rsidRPr="001673AE">
        <w:rPr>
          <w:rFonts w:ascii="Arial" w:hAnsi="Arial" w:cs="Arial"/>
          <w:sz w:val="24"/>
          <w:szCs w:val="24"/>
        </w:rPr>
        <w:t>Сроки реализации муниципальных программ определяются</w:t>
      </w:r>
      <w:r w:rsidR="008F245A" w:rsidRPr="001673AE">
        <w:rPr>
          <w:rFonts w:ascii="Arial" w:hAnsi="Arial" w:cs="Arial"/>
          <w:sz w:val="24"/>
          <w:szCs w:val="24"/>
        </w:rPr>
        <w:t xml:space="preserve"> администрацией </w:t>
      </w:r>
      <w:r w:rsidR="00C34524">
        <w:rPr>
          <w:rFonts w:ascii="Arial" w:hAnsi="Arial" w:cs="Arial"/>
          <w:sz w:val="24"/>
          <w:szCs w:val="24"/>
        </w:rPr>
        <w:t>Мастюгинского</w:t>
      </w:r>
      <w:r w:rsidR="008F245A" w:rsidRPr="001673AE">
        <w:rPr>
          <w:rFonts w:ascii="Arial" w:hAnsi="Arial" w:cs="Arial"/>
          <w:sz w:val="24"/>
          <w:szCs w:val="24"/>
        </w:rPr>
        <w:t xml:space="preserve"> </w:t>
      </w:r>
      <w:r w:rsidRPr="001673AE">
        <w:rPr>
          <w:rFonts w:ascii="Arial" w:hAnsi="Arial" w:cs="Arial"/>
          <w:sz w:val="24"/>
          <w:szCs w:val="24"/>
        </w:rPr>
        <w:t>сельского поселения в устанавливаемом ею порядке.</w:t>
      </w:r>
    </w:p>
    <w:p w:rsidR="001F31E8" w:rsidRPr="001673AE" w:rsidRDefault="001F31E8" w:rsidP="00933F8B">
      <w:pPr>
        <w:shd w:val="clear" w:color="auto" w:fill="FFFFFF"/>
        <w:spacing w:after="0" w:line="240" w:lineRule="auto"/>
        <w:ind w:firstLine="709"/>
        <w:jc w:val="both"/>
        <w:rPr>
          <w:rFonts w:ascii="Arial" w:hAnsi="Arial" w:cs="Arial"/>
          <w:sz w:val="24"/>
          <w:szCs w:val="24"/>
        </w:rPr>
      </w:pPr>
      <w:r w:rsidRPr="001673AE">
        <w:rPr>
          <w:rFonts w:ascii="Arial" w:hAnsi="Arial" w:cs="Arial"/>
          <w:sz w:val="24"/>
          <w:szCs w:val="24"/>
        </w:rPr>
        <w:t xml:space="preserve">Порядок принятия решений о разработке муниципальных программ, их формировании и реализации устанавливается муниципальным правовым актом администрации </w:t>
      </w:r>
      <w:r w:rsidR="00C34524">
        <w:rPr>
          <w:rFonts w:ascii="Arial" w:hAnsi="Arial" w:cs="Arial"/>
          <w:sz w:val="24"/>
          <w:szCs w:val="24"/>
        </w:rPr>
        <w:t>Мастюгинского</w:t>
      </w:r>
      <w:r w:rsidRPr="001673AE">
        <w:rPr>
          <w:rFonts w:ascii="Arial" w:hAnsi="Arial" w:cs="Arial"/>
          <w:sz w:val="24"/>
          <w:szCs w:val="24"/>
        </w:rPr>
        <w:t xml:space="preserve"> сельского поселения.</w:t>
      </w:r>
    </w:p>
    <w:p w:rsidR="001F31E8" w:rsidRPr="001673AE" w:rsidRDefault="001F31E8" w:rsidP="00933F8B">
      <w:pPr>
        <w:shd w:val="clear" w:color="auto" w:fill="FFFFFF"/>
        <w:spacing w:after="0" w:line="240" w:lineRule="auto"/>
        <w:ind w:firstLine="709"/>
        <w:jc w:val="both"/>
        <w:rPr>
          <w:rFonts w:ascii="Arial" w:hAnsi="Arial" w:cs="Arial"/>
          <w:sz w:val="24"/>
          <w:szCs w:val="24"/>
        </w:rPr>
      </w:pPr>
      <w:r w:rsidRPr="001673AE">
        <w:rPr>
          <w:rFonts w:ascii="Arial" w:hAnsi="Arial" w:cs="Arial"/>
          <w:sz w:val="24"/>
          <w:szCs w:val="24"/>
        </w:rPr>
        <w:t xml:space="preserve">34.2. Объем бюджетных ассигнований на финансовое обеспечение реализации муниципальных программ утверждается решением Совета народных депутатов </w:t>
      </w:r>
      <w:r w:rsidR="00C34524">
        <w:rPr>
          <w:rFonts w:ascii="Arial" w:hAnsi="Arial" w:cs="Arial"/>
          <w:sz w:val="24"/>
          <w:szCs w:val="24"/>
        </w:rPr>
        <w:t>Мастюгинского</w:t>
      </w:r>
      <w:r w:rsidRPr="001673AE">
        <w:rPr>
          <w:rFonts w:ascii="Arial" w:hAnsi="Arial" w:cs="Arial"/>
          <w:sz w:val="24"/>
          <w:szCs w:val="24"/>
        </w:rPr>
        <w:t xml:space="preserve"> сельского поселения о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w:t>
      </w:r>
      <w:r w:rsidR="00C34524">
        <w:rPr>
          <w:rFonts w:ascii="Arial" w:hAnsi="Arial" w:cs="Arial"/>
          <w:sz w:val="24"/>
          <w:szCs w:val="24"/>
        </w:rPr>
        <w:t>Мастюгинского</w:t>
      </w:r>
      <w:r w:rsidRPr="001673AE">
        <w:rPr>
          <w:rFonts w:ascii="Arial" w:hAnsi="Arial" w:cs="Arial"/>
          <w:sz w:val="24"/>
          <w:szCs w:val="24"/>
        </w:rPr>
        <w:t xml:space="preserve"> сельского поселения.</w:t>
      </w:r>
    </w:p>
    <w:p w:rsidR="001F31E8" w:rsidRPr="001673AE" w:rsidRDefault="001F31E8" w:rsidP="00933F8B">
      <w:pPr>
        <w:shd w:val="clear" w:color="auto" w:fill="FFFFFF"/>
        <w:spacing w:after="0" w:line="240" w:lineRule="auto"/>
        <w:ind w:firstLine="709"/>
        <w:jc w:val="both"/>
        <w:rPr>
          <w:rFonts w:ascii="Arial" w:hAnsi="Arial" w:cs="Arial"/>
          <w:sz w:val="24"/>
          <w:szCs w:val="24"/>
        </w:rPr>
      </w:pPr>
      <w:r w:rsidRPr="001673AE">
        <w:rPr>
          <w:rFonts w:ascii="Arial" w:hAnsi="Arial" w:cs="Arial"/>
          <w:sz w:val="24"/>
          <w:szCs w:val="24"/>
        </w:rPr>
        <w:t xml:space="preserve"> </w:t>
      </w:r>
      <w:r w:rsidRPr="001673AE">
        <w:rPr>
          <w:rFonts w:ascii="Arial" w:hAnsi="Arial" w:cs="Arial"/>
          <w:sz w:val="24"/>
          <w:szCs w:val="24"/>
        </w:rPr>
        <w:tab/>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C34524">
        <w:rPr>
          <w:rFonts w:ascii="Arial" w:hAnsi="Arial" w:cs="Arial"/>
          <w:sz w:val="24"/>
          <w:szCs w:val="24"/>
        </w:rPr>
        <w:t>Мастюгинского</w:t>
      </w:r>
      <w:r w:rsidR="008F245A" w:rsidRPr="001673AE">
        <w:rPr>
          <w:rFonts w:ascii="Arial" w:hAnsi="Arial" w:cs="Arial"/>
          <w:sz w:val="24"/>
          <w:szCs w:val="24"/>
        </w:rPr>
        <w:t xml:space="preserve"> </w:t>
      </w:r>
      <w:r w:rsidRPr="001673AE">
        <w:rPr>
          <w:rFonts w:ascii="Arial" w:hAnsi="Arial" w:cs="Arial"/>
          <w:sz w:val="24"/>
          <w:szCs w:val="24"/>
        </w:rPr>
        <w:t xml:space="preserve">сельского поселения. Администрация </w:t>
      </w:r>
      <w:r w:rsidR="00C34524">
        <w:rPr>
          <w:rFonts w:ascii="Arial" w:hAnsi="Arial" w:cs="Arial"/>
          <w:sz w:val="24"/>
          <w:szCs w:val="24"/>
        </w:rPr>
        <w:t>Мастюгинского</w:t>
      </w:r>
      <w:r w:rsidRPr="001673AE">
        <w:rPr>
          <w:rFonts w:ascii="Arial" w:hAnsi="Arial" w:cs="Arial"/>
          <w:sz w:val="24"/>
          <w:szCs w:val="24"/>
        </w:rPr>
        <w:t xml:space="preserve">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Администрации </w:t>
      </w:r>
      <w:r w:rsidR="00C34524">
        <w:rPr>
          <w:rFonts w:ascii="Arial" w:hAnsi="Arial" w:cs="Arial"/>
          <w:sz w:val="24"/>
          <w:szCs w:val="24"/>
        </w:rPr>
        <w:t>Мастюгинского</w:t>
      </w:r>
      <w:r w:rsidRPr="001673AE">
        <w:rPr>
          <w:rFonts w:ascii="Arial" w:hAnsi="Arial" w:cs="Arial"/>
          <w:sz w:val="24"/>
          <w:szCs w:val="24"/>
        </w:rPr>
        <w:t xml:space="preserve"> сельского поселения.</w:t>
      </w:r>
    </w:p>
    <w:p w:rsidR="001F31E8" w:rsidRPr="001673AE" w:rsidRDefault="001F31E8" w:rsidP="00933F8B">
      <w:pPr>
        <w:shd w:val="clear" w:color="auto" w:fill="FFFFFF"/>
        <w:spacing w:after="0" w:line="240" w:lineRule="auto"/>
        <w:ind w:firstLine="709"/>
        <w:jc w:val="both"/>
        <w:rPr>
          <w:rFonts w:ascii="Arial" w:hAnsi="Arial" w:cs="Arial"/>
          <w:sz w:val="24"/>
          <w:szCs w:val="24"/>
        </w:rPr>
      </w:pPr>
      <w:r w:rsidRPr="001673AE">
        <w:rPr>
          <w:rFonts w:ascii="Arial" w:hAnsi="Arial" w:cs="Arial"/>
          <w:sz w:val="24"/>
          <w:szCs w:val="24"/>
        </w:rPr>
        <w:t>Муниципальные программы подлежат приведению в соответствие с решением Совета народных депутатов о бюджете поселения не позднее трех месяцев со дня вступления его в силу.</w:t>
      </w:r>
    </w:p>
    <w:p w:rsidR="001F31E8" w:rsidRPr="001673AE" w:rsidRDefault="001F31E8" w:rsidP="00933F8B">
      <w:pPr>
        <w:shd w:val="clear" w:color="auto" w:fill="FFFFFF"/>
        <w:spacing w:after="0" w:line="240" w:lineRule="auto"/>
        <w:ind w:firstLine="709"/>
        <w:jc w:val="both"/>
        <w:rPr>
          <w:rFonts w:ascii="Arial" w:hAnsi="Arial" w:cs="Arial"/>
          <w:sz w:val="24"/>
          <w:szCs w:val="24"/>
        </w:rPr>
      </w:pPr>
      <w:r w:rsidRPr="001673AE">
        <w:rPr>
          <w:rFonts w:ascii="Arial" w:hAnsi="Arial" w:cs="Arial"/>
          <w:sz w:val="24"/>
          <w:szCs w:val="24"/>
        </w:rPr>
        <w:t xml:space="preserve">34.3.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w:t>
      </w:r>
      <w:r w:rsidR="00C34524">
        <w:rPr>
          <w:rFonts w:ascii="Arial" w:hAnsi="Arial" w:cs="Arial"/>
          <w:sz w:val="24"/>
          <w:szCs w:val="24"/>
        </w:rPr>
        <w:t>Мастюгинского</w:t>
      </w:r>
      <w:r w:rsidRPr="001673AE">
        <w:rPr>
          <w:rFonts w:ascii="Arial" w:hAnsi="Arial" w:cs="Arial"/>
          <w:sz w:val="24"/>
          <w:szCs w:val="24"/>
        </w:rPr>
        <w:t xml:space="preserve"> сельского поселения.</w:t>
      </w:r>
    </w:p>
    <w:p w:rsidR="001F31E8" w:rsidRPr="001673AE" w:rsidRDefault="001F31E8" w:rsidP="00933F8B">
      <w:pPr>
        <w:shd w:val="clear" w:color="auto" w:fill="FFFFFF"/>
        <w:spacing w:after="0" w:line="240" w:lineRule="auto"/>
        <w:ind w:firstLine="709"/>
        <w:jc w:val="both"/>
        <w:rPr>
          <w:rFonts w:ascii="Arial" w:hAnsi="Arial" w:cs="Arial"/>
          <w:sz w:val="24"/>
          <w:szCs w:val="24"/>
        </w:rPr>
      </w:pPr>
      <w:r w:rsidRPr="001673AE">
        <w:rPr>
          <w:rFonts w:ascii="Arial" w:hAnsi="Arial" w:cs="Arial"/>
          <w:sz w:val="24"/>
          <w:szCs w:val="24"/>
        </w:rPr>
        <w:t xml:space="preserve">По результатам указанной оценки администрацией </w:t>
      </w:r>
      <w:r w:rsidR="00C34524">
        <w:rPr>
          <w:rFonts w:ascii="Arial" w:hAnsi="Arial" w:cs="Arial"/>
          <w:sz w:val="24"/>
          <w:szCs w:val="24"/>
        </w:rPr>
        <w:t>Мастюгинского</w:t>
      </w:r>
      <w:r w:rsidRPr="001673AE">
        <w:rPr>
          <w:rFonts w:ascii="Arial" w:hAnsi="Arial" w:cs="Arial"/>
          <w:sz w:val="24"/>
          <w:szCs w:val="24"/>
        </w:rPr>
        <w:t xml:space="preserve">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1F31E8" w:rsidRPr="001673AE" w:rsidRDefault="001F31E8" w:rsidP="00933F8B">
      <w:pPr>
        <w:shd w:val="clear" w:color="auto" w:fill="FFFFFF"/>
        <w:spacing w:after="0" w:line="240" w:lineRule="auto"/>
        <w:ind w:firstLine="709"/>
        <w:jc w:val="both"/>
        <w:rPr>
          <w:rFonts w:ascii="Arial" w:hAnsi="Arial" w:cs="Arial"/>
          <w:sz w:val="24"/>
          <w:szCs w:val="24"/>
        </w:rPr>
      </w:pPr>
      <w:r w:rsidRPr="001673AE">
        <w:rPr>
          <w:rFonts w:ascii="Arial" w:hAnsi="Arial" w:cs="Arial"/>
          <w:sz w:val="24"/>
          <w:szCs w:val="24"/>
        </w:rPr>
        <w:t xml:space="preserve">34.4. Государственными программами субъекта Российской Федерации может быть предусмотрено предоставление субсидий бюджету </w:t>
      </w:r>
      <w:r w:rsidR="00C34524">
        <w:rPr>
          <w:rFonts w:ascii="Arial" w:hAnsi="Arial" w:cs="Arial"/>
          <w:sz w:val="24"/>
          <w:szCs w:val="24"/>
        </w:rPr>
        <w:t>Мастюгинского</w:t>
      </w:r>
      <w:r w:rsidRPr="001673AE">
        <w:rPr>
          <w:rFonts w:ascii="Arial" w:hAnsi="Arial" w:cs="Arial"/>
          <w:sz w:val="24"/>
          <w:szCs w:val="24"/>
        </w:rPr>
        <w:t xml:space="preserve"> сель</w:t>
      </w:r>
      <w:r w:rsidR="001673AE" w:rsidRPr="001673AE">
        <w:rPr>
          <w:rFonts w:ascii="Arial" w:hAnsi="Arial" w:cs="Arial"/>
          <w:sz w:val="24"/>
          <w:szCs w:val="24"/>
        </w:rPr>
        <w:t>ского поселения на муниципальные</w:t>
      </w:r>
      <w:r w:rsidRPr="001673AE">
        <w:rPr>
          <w:rFonts w:ascii="Arial" w:hAnsi="Arial" w:cs="Arial"/>
          <w:sz w:val="24"/>
          <w:szCs w:val="24"/>
        </w:rPr>
        <w:t xml:space="preserve"> программ</w:t>
      </w:r>
      <w:r w:rsidR="001673AE" w:rsidRPr="001673AE">
        <w:rPr>
          <w:rFonts w:ascii="Arial" w:hAnsi="Arial" w:cs="Arial"/>
          <w:sz w:val="24"/>
          <w:szCs w:val="24"/>
        </w:rPr>
        <w:t>ы, направленные</w:t>
      </w:r>
      <w:r w:rsidRPr="001673AE">
        <w:rPr>
          <w:rFonts w:ascii="Arial" w:hAnsi="Arial" w:cs="Arial"/>
          <w:sz w:val="24"/>
          <w:szCs w:val="24"/>
        </w:rPr>
        <w:t xml:space="preserve"> на достижение целей, соответствующих государственным программам субъекта Российской Федерации. Условия предоставления и методика расчета указанных межбюдж</w:t>
      </w:r>
      <w:r w:rsidR="001673AE" w:rsidRPr="001673AE">
        <w:rPr>
          <w:rFonts w:ascii="Arial" w:hAnsi="Arial" w:cs="Arial"/>
          <w:sz w:val="24"/>
          <w:szCs w:val="24"/>
        </w:rPr>
        <w:t xml:space="preserve">етных субсидий устанавливаются </w:t>
      </w:r>
      <w:r w:rsidRPr="001673AE">
        <w:rPr>
          <w:rFonts w:ascii="Arial" w:hAnsi="Arial" w:cs="Arial"/>
          <w:sz w:val="24"/>
          <w:szCs w:val="24"/>
        </w:rPr>
        <w:t>соответствующ</w:t>
      </w:r>
      <w:r w:rsidR="001673AE" w:rsidRPr="001673AE">
        <w:rPr>
          <w:rFonts w:ascii="Arial" w:hAnsi="Arial" w:cs="Arial"/>
          <w:sz w:val="24"/>
          <w:szCs w:val="24"/>
        </w:rPr>
        <w:t>ей программой.</w:t>
      </w:r>
    </w:p>
    <w:p w:rsidR="00CC26BB" w:rsidRPr="00A649F4" w:rsidRDefault="00CC26BB" w:rsidP="003A6A2A">
      <w:pPr>
        <w:numPr>
          <w:ilvl w:val="0"/>
          <w:numId w:val="34"/>
        </w:numPr>
        <w:spacing w:after="0" w:line="240" w:lineRule="auto"/>
        <w:ind w:left="0" w:firstLine="709"/>
        <w:jc w:val="center"/>
        <w:rPr>
          <w:rFonts w:ascii="Arial" w:eastAsia="Times New Roman" w:hAnsi="Arial" w:cs="Arial"/>
          <w:b/>
          <w:sz w:val="24"/>
          <w:szCs w:val="24"/>
          <w:lang w:eastAsia="ru-RU"/>
        </w:rPr>
      </w:pPr>
      <w:r w:rsidRPr="00A649F4">
        <w:rPr>
          <w:rFonts w:ascii="Arial" w:eastAsia="Times New Roman" w:hAnsi="Arial" w:cs="Arial"/>
          <w:b/>
          <w:sz w:val="24"/>
          <w:szCs w:val="24"/>
          <w:lang w:eastAsia="ru-RU"/>
        </w:rPr>
        <w:t>Порядок рассмотрения проекта решения о бюджете и его утверждения</w:t>
      </w:r>
    </w:p>
    <w:p w:rsidR="00CC26BB" w:rsidRPr="00A649F4" w:rsidRDefault="005D08CD"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lastRenderedPageBreak/>
        <w:t>3</w:t>
      </w:r>
      <w:r w:rsidR="00FB3213" w:rsidRPr="00A649F4">
        <w:rPr>
          <w:rFonts w:ascii="Arial" w:eastAsia="Calibri" w:hAnsi="Arial" w:cs="Arial"/>
          <w:b/>
          <w:sz w:val="24"/>
          <w:szCs w:val="24"/>
        </w:rPr>
        <w:t>5</w:t>
      </w:r>
      <w:r w:rsidR="00CC26BB" w:rsidRPr="00A649F4">
        <w:rPr>
          <w:rFonts w:ascii="Arial" w:eastAsia="Calibri" w:hAnsi="Arial" w:cs="Arial"/>
          <w:b/>
          <w:sz w:val="24"/>
          <w:szCs w:val="24"/>
        </w:rPr>
        <w:t>. Общие положения.</w:t>
      </w:r>
    </w:p>
    <w:p w:rsidR="00CC26BB" w:rsidRPr="00A649F4"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3</w:t>
      </w:r>
      <w:r w:rsidR="00F6333C" w:rsidRPr="00A649F4">
        <w:rPr>
          <w:rFonts w:ascii="Arial" w:eastAsia="Calibri" w:hAnsi="Arial" w:cs="Arial"/>
          <w:sz w:val="24"/>
          <w:szCs w:val="24"/>
        </w:rPr>
        <w:t>5</w:t>
      </w:r>
      <w:r w:rsidR="00CC26BB" w:rsidRPr="00A649F4">
        <w:rPr>
          <w:rFonts w:ascii="Arial" w:eastAsia="Calibri" w:hAnsi="Arial" w:cs="Arial"/>
          <w:sz w:val="24"/>
          <w:szCs w:val="24"/>
        </w:rPr>
        <w:t>.1.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и муниципальными правовыми актами Совета народных депутатов.</w:t>
      </w:r>
    </w:p>
    <w:p w:rsidR="00CC26BB" w:rsidRPr="00A649F4"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3</w:t>
      </w:r>
      <w:r w:rsidR="00F6333C" w:rsidRPr="00A649F4">
        <w:rPr>
          <w:rFonts w:ascii="Arial" w:eastAsia="Calibri" w:hAnsi="Arial" w:cs="Arial"/>
          <w:sz w:val="24"/>
          <w:szCs w:val="24"/>
        </w:rPr>
        <w:t>5</w:t>
      </w:r>
      <w:r w:rsidR="00CC26BB" w:rsidRPr="00A649F4">
        <w:rPr>
          <w:rFonts w:ascii="Arial" w:eastAsia="Calibri" w:hAnsi="Arial" w:cs="Arial"/>
          <w:sz w:val="24"/>
          <w:szCs w:val="24"/>
        </w:rPr>
        <w:t>.2. Решением о бюджете утверждаются:</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 а также по разделам и подразделам классификации расходов бюджета в случаях, установленных Бюджетным кодексом Российской Федерации, муниципальным правовым актом Совета народных депутатов;</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xml:space="preserve">ведомственная структура расходов бюджета на очередной финансовый год (очередной финансовый год и плановый период); </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общий объем бюджетных ассигнований, направляемых на исполнение публичных нормативных обязательств;</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источники финансирования дефицита бюджета на очередной финансовый год и плановый период;</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иные показатели бюджета, установленные Бюджетным кодексом Российской Федерации и муниципальным правовым актом Совета народных депутатов.</w:t>
      </w:r>
    </w:p>
    <w:p w:rsidR="00CC26BB" w:rsidRPr="00A649F4" w:rsidRDefault="005D08CD" w:rsidP="00933F8B">
      <w:pPr>
        <w:autoSpaceDE w:val="0"/>
        <w:autoSpaceDN w:val="0"/>
        <w:adjustRightInd w:val="0"/>
        <w:spacing w:after="0" w:line="240" w:lineRule="auto"/>
        <w:ind w:firstLine="709"/>
        <w:jc w:val="both"/>
        <w:rPr>
          <w:rFonts w:ascii="Arial" w:eastAsia="Calibri" w:hAnsi="Arial" w:cs="Arial"/>
          <w:b/>
          <w:bCs/>
          <w:sz w:val="24"/>
          <w:szCs w:val="24"/>
        </w:rPr>
      </w:pPr>
      <w:r w:rsidRPr="00A649F4">
        <w:rPr>
          <w:rFonts w:ascii="Arial" w:eastAsia="Calibri" w:hAnsi="Arial" w:cs="Arial"/>
          <w:b/>
          <w:bCs/>
          <w:sz w:val="24"/>
          <w:szCs w:val="24"/>
        </w:rPr>
        <w:t>36</w:t>
      </w:r>
      <w:r w:rsidR="00CC26BB" w:rsidRPr="00A649F4">
        <w:rPr>
          <w:rFonts w:ascii="Arial" w:eastAsia="Calibri" w:hAnsi="Arial" w:cs="Arial"/>
          <w:b/>
          <w:bCs/>
          <w:sz w:val="24"/>
          <w:szCs w:val="24"/>
        </w:rPr>
        <w:t>. Внесение проекта решения о бюджете на рассмотрение Совета народных депутатов</w:t>
      </w:r>
    </w:p>
    <w:p w:rsidR="00CC26BB" w:rsidRPr="00A649F4"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bCs/>
          <w:sz w:val="24"/>
          <w:szCs w:val="24"/>
        </w:rPr>
        <w:t>36</w:t>
      </w:r>
      <w:r w:rsidR="00CC26BB" w:rsidRPr="00A649F4">
        <w:rPr>
          <w:rFonts w:ascii="Arial" w:eastAsia="Calibri" w:hAnsi="Arial" w:cs="Arial"/>
          <w:bCs/>
          <w:sz w:val="24"/>
          <w:szCs w:val="24"/>
        </w:rPr>
        <w:t>.1. А</w:t>
      </w:r>
      <w:r w:rsidR="00CC26BB" w:rsidRPr="00A649F4">
        <w:rPr>
          <w:rFonts w:ascii="Arial" w:eastAsia="Calibri" w:hAnsi="Arial" w:cs="Arial"/>
          <w:sz w:val="24"/>
          <w:szCs w:val="24"/>
        </w:rPr>
        <w:t xml:space="preserve">дминистрация вносит на рассмотрение Совета народных депутатов проект решения о бюджете в срок, установленный Советом народных депутатов, но не позднее 15 ноября текущего года. </w:t>
      </w:r>
    </w:p>
    <w:p w:rsidR="00CC26BB" w:rsidRPr="00A649F4"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36</w:t>
      </w:r>
      <w:r w:rsidR="00CC26BB" w:rsidRPr="00A649F4">
        <w:rPr>
          <w:rFonts w:ascii="Arial" w:eastAsia="Calibri" w:hAnsi="Arial" w:cs="Arial"/>
          <w:sz w:val="24"/>
          <w:szCs w:val="24"/>
        </w:rPr>
        <w:t>.2. Одновременно с проектом бюджета в Совет народных депутатов представляются документы и материалы в соответствии со статьёй 184.2. Бюджетного кодекса Российской Федерации.</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 xml:space="preserve"> </w:t>
      </w:r>
      <w:r w:rsidR="005D08CD" w:rsidRPr="00A649F4">
        <w:rPr>
          <w:rFonts w:ascii="Arial" w:eastAsia="Calibri" w:hAnsi="Arial" w:cs="Arial"/>
          <w:b/>
          <w:sz w:val="24"/>
          <w:szCs w:val="24"/>
        </w:rPr>
        <w:t>37</w:t>
      </w:r>
      <w:r w:rsidRPr="00A649F4">
        <w:rPr>
          <w:rFonts w:ascii="Arial" w:eastAsia="Calibri" w:hAnsi="Arial" w:cs="Arial"/>
          <w:b/>
          <w:sz w:val="24"/>
          <w:szCs w:val="24"/>
        </w:rPr>
        <w:t>. Порядок рассмотрения проекта решения о бюджете</w:t>
      </w:r>
    </w:p>
    <w:p w:rsidR="00CC26BB" w:rsidRPr="00A649F4"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lastRenderedPageBreak/>
        <w:t>37</w:t>
      </w:r>
      <w:r w:rsidR="00CC26BB" w:rsidRPr="00A649F4">
        <w:rPr>
          <w:rFonts w:ascii="Arial" w:eastAsia="Calibri" w:hAnsi="Arial" w:cs="Arial"/>
          <w:sz w:val="24"/>
          <w:szCs w:val="24"/>
        </w:rPr>
        <w:t>.1. Порядок рассмотрения проекта решения о бюджете и его утверждения определяется в соответствии с Бюджетным кодексом Российской Федерации.</w:t>
      </w:r>
    </w:p>
    <w:p w:rsidR="005049A9" w:rsidRPr="00A649F4"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37</w:t>
      </w:r>
      <w:r w:rsidR="005049A9" w:rsidRPr="00A649F4">
        <w:rPr>
          <w:rFonts w:ascii="Arial" w:eastAsia="Calibri" w:hAnsi="Arial" w:cs="Arial"/>
          <w:sz w:val="24"/>
          <w:szCs w:val="24"/>
        </w:rPr>
        <w:t>.2. Решение Совета народных депутатов о бюджете вступают в силу с 1 января очередного финансового года. Указанным решением утв</w:t>
      </w:r>
      <w:r w:rsidR="001673AE">
        <w:rPr>
          <w:rFonts w:ascii="Arial" w:eastAsia="Calibri" w:hAnsi="Arial" w:cs="Arial"/>
          <w:sz w:val="24"/>
          <w:szCs w:val="24"/>
        </w:rPr>
        <w:t xml:space="preserve">ерждаются </w:t>
      </w:r>
      <w:r w:rsidR="005049A9" w:rsidRPr="00A649F4">
        <w:rPr>
          <w:rFonts w:ascii="Arial" w:eastAsia="Calibri" w:hAnsi="Arial" w:cs="Arial"/>
          <w:sz w:val="24"/>
          <w:szCs w:val="24"/>
        </w:rPr>
        <w:t>показатели и характеристики (приложения) бюджета в соответствии со статьёй 184.1. Бюджетного кодекса Российской Федерации.</w:t>
      </w:r>
    </w:p>
    <w:p w:rsidR="005049A9" w:rsidRPr="00A649F4" w:rsidRDefault="005D08CD"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38</w:t>
      </w:r>
      <w:r w:rsidR="005049A9" w:rsidRPr="00A649F4">
        <w:rPr>
          <w:rFonts w:ascii="Arial" w:eastAsia="Calibri" w:hAnsi="Arial" w:cs="Arial"/>
          <w:b/>
          <w:sz w:val="24"/>
          <w:szCs w:val="24"/>
        </w:rPr>
        <w:t>. Внесение изменений в решение о бюджете по окончании периода временного управления бюджетом</w:t>
      </w:r>
    </w:p>
    <w:p w:rsidR="00CC26BB" w:rsidRPr="00A649F4"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38</w:t>
      </w:r>
      <w:r w:rsidR="00CC26BB" w:rsidRPr="00A649F4">
        <w:rPr>
          <w:rFonts w:ascii="Arial" w:eastAsia="Calibri" w:hAnsi="Arial" w:cs="Arial"/>
          <w:sz w:val="24"/>
          <w:szCs w:val="24"/>
        </w:rPr>
        <w:t>.1. 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Российской Федерации, в течение одного месяца со дня вступления в силу указанного решения Администрация представляет на рассмотрение и утверждение Совета народных депутатов проект решения о внесении изменений в решение о бюджете, уточняющего показатели бюджета с учетом исполнения бюджета за период временного управления бюджетом.</w:t>
      </w:r>
    </w:p>
    <w:p w:rsidR="00CC26BB" w:rsidRPr="00A649F4"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38</w:t>
      </w:r>
      <w:r w:rsidR="00CC26BB" w:rsidRPr="00A649F4">
        <w:rPr>
          <w:rFonts w:ascii="Arial" w:eastAsia="Calibri" w:hAnsi="Arial" w:cs="Arial"/>
          <w:sz w:val="24"/>
          <w:szCs w:val="24"/>
        </w:rPr>
        <w:t>.2. Указанный проект решения рассматривается и утверждается Советом народных депутатов в срок, не превышающий 15 дней со дня его представления.</w:t>
      </w:r>
    </w:p>
    <w:p w:rsidR="00CC26BB" w:rsidRPr="00A649F4" w:rsidRDefault="00CC26BB" w:rsidP="003A6A2A">
      <w:pPr>
        <w:numPr>
          <w:ilvl w:val="0"/>
          <w:numId w:val="34"/>
        </w:numPr>
        <w:spacing w:after="0" w:line="240" w:lineRule="auto"/>
        <w:ind w:left="0" w:firstLine="709"/>
        <w:jc w:val="center"/>
        <w:rPr>
          <w:rFonts w:ascii="Arial" w:eastAsia="Times New Roman" w:hAnsi="Arial" w:cs="Arial"/>
          <w:b/>
          <w:sz w:val="24"/>
          <w:szCs w:val="24"/>
          <w:lang w:eastAsia="ru-RU"/>
        </w:rPr>
      </w:pPr>
      <w:r w:rsidRPr="00A649F4">
        <w:rPr>
          <w:rFonts w:ascii="Arial" w:eastAsia="Times New Roman" w:hAnsi="Arial" w:cs="Arial"/>
          <w:b/>
          <w:sz w:val="24"/>
          <w:szCs w:val="24"/>
          <w:lang w:eastAsia="ru-RU"/>
        </w:rPr>
        <w:t>Исполнение бюджета</w:t>
      </w:r>
    </w:p>
    <w:p w:rsidR="00CC26BB" w:rsidRPr="00A649F4" w:rsidRDefault="005D08CD"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39</w:t>
      </w:r>
      <w:r w:rsidR="00CC26BB" w:rsidRPr="00A649F4">
        <w:rPr>
          <w:rFonts w:ascii="Arial" w:eastAsia="Calibri" w:hAnsi="Arial" w:cs="Arial"/>
          <w:b/>
          <w:sz w:val="24"/>
          <w:szCs w:val="24"/>
        </w:rPr>
        <w:t>. Основы исполнения бюджета</w:t>
      </w:r>
    </w:p>
    <w:p w:rsidR="00CC26BB" w:rsidRPr="00A649F4"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39</w:t>
      </w:r>
      <w:r w:rsidR="00CC26BB" w:rsidRPr="00A649F4">
        <w:rPr>
          <w:rFonts w:ascii="Arial" w:eastAsia="Calibri" w:hAnsi="Arial" w:cs="Arial"/>
          <w:sz w:val="24"/>
          <w:szCs w:val="24"/>
        </w:rPr>
        <w:t>.1. Исполнение бюджета обеспечивается Администрацией.</w:t>
      </w:r>
    </w:p>
    <w:p w:rsidR="00CC26BB" w:rsidRPr="00A649F4"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39</w:t>
      </w:r>
      <w:r w:rsidR="00CC26BB" w:rsidRPr="00A649F4">
        <w:rPr>
          <w:rFonts w:ascii="Arial" w:eastAsia="Calibri" w:hAnsi="Arial" w:cs="Arial"/>
          <w:sz w:val="24"/>
          <w:szCs w:val="24"/>
        </w:rPr>
        <w:t>.2. Организация исполнения бюджета возлагается Администрацию. Исполнение бюджета организуется на основе сводной бюджетной росписи и кассового плана.</w:t>
      </w:r>
    </w:p>
    <w:p w:rsidR="00CC26BB" w:rsidRPr="00A649F4"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39</w:t>
      </w:r>
      <w:r w:rsidR="00CC26BB" w:rsidRPr="00A649F4">
        <w:rPr>
          <w:rFonts w:ascii="Arial" w:eastAsia="Calibri" w:hAnsi="Arial" w:cs="Arial"/>
          <w:sz w:val="24"/>
          <w:szCs w:val="24"/>
        </w:rPr>
        <w:t>.3. Бюджет исполняется на основе единства кассы и подведомственности расходов.</w:t>
      </w:r>
    </w:p>
    <w:p w:rsidR="00CC26BB" w:rsidRPr="00A649F4" w:rsidRDefault="005D08CD"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40</w:t>
      </w:r>
      <w:r w:rsidR="00CC26BB" w:rsidRPr="00A649F4">
        <w:rPr>
          <w:rFonts w:ascii="Arial" w:eastAsia="Calibri" w:hAnsi="Arial" w:cs="Arial"/>
          <w:b/>
          <w:sz w:val="24"/>
          <w:szCs w:val="24"/>
        </w:rPr>
        <w:t>. Сводная бюджетная роспись</w:t>
      </w:r>
    </w:p>
    <w:p w:rsidR="00CC26BB" w:rsidRPr="00A649F4" w:rsidRDefault="005D08CD" w:rsidP="00933F8B">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40</w:t>
      </w:r>
      <w:r w:rsidR="00CC26BB" w:rsidRPr="00A649F4">
        <w:rPr>
          <w:rFonts w:ascii="Arial" w:eastAsia="Calibri" w:hAnsi="Arial" w:cs="Arial"/>
          <w:sz w:val="24"/>
          <w:szCs w:val="24"/>
        </w:rPr>
        <w:t>.1. Порядок составления и ведения сводной бюджетн</w:t>
      </w:r>
      <w:r w:rsidR="005049A9" w:rsidRPr="00A649F4">
        <w:rPr>
          <w:rFonts w:ascii="Arial" w:eastAsia="Calibri" w:hAnsi="Arial" w:cs="Arial"/>
          <w:sz w:val="24"/>
          <w:szCs w:val="24"/>
        </w:rPr>
        <w:t>ой росписи устанавливается Администрацией</w:t>
      </w:r>
      <w:r w:rsidR="00CC26BB" w:rsidRPr="00A649F4">
        <w:rPr>
          <w:rFonts w:ascii="Arial" w:eastAsia="Calibri" w:hAnsi="Arial" w:cs="Arial"/>
          <w:sz w:val="24"/>
          <w:szCs w:val="24"/>
        </w:rPr>
        <w:t xml:space="preserve"> </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xml:space="preserve">Утверждение сводной бюджетной росписи и внесение изменений в нее осуществляется главой </w:t>
      </w:r>
      <w:r w:rsidR="00C34524">
        <w:rPr>
          <w:rFonts w:ascii="Arial" w:eastAsia="Calibri" w:hAnsi="Arial" w:cs="Arial"/>
          <w:sz w:val="24"/>
          <w:szCs w:val="24"/>
        </w:rPr>
        <w:t>Мастюгинского</w:t>
      </w:r>
      <w:r w:rsidRPr="00A649F4">
        <w:rPr>
          <w:rFonts w:ascii="Arial" w:eastAsia="Calibri" w:hAnsi="Arial" w:cs="Arial"/>
          <w:sz w:val="24"/>
          <w:szCs w:val="24"/>
        </w:rPr>
        <w:t xml:space="preserve"> сельского поселения.</w:t>
      </w:r>
    </w:p>
    <w:p w:rsidR="00CC26BB" w:rsidRPr="00A649F4" w:rsidRDefault="005049A9"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xml:space="preserve"> </w:t>
      </w:r>
      <w:r w:rsidR="005D08CD" w:rsidRPr="00A649F4">
        <w:rPr>
          <w:rFonts w:ascii="Arial" w:eastAsia="Calibri" w:hAnsi="Arial" w:cs="Arial"/>
          <w:sz w:val="24"/>
          <w:szCs w:val="24"/>
        </w:rPr>
        <w:t>40</w:t>
      </w:r>
      <w:r w:rsidR="00CC26BB" w:rsidRPr="00A649F4">
        <w:rPr>
          <w:rFonts w:ascii="Arial" w:eastAsia="Calibri" w:hAnsi="Arial" w:cs="Arial"/>
          <w:sz w:val="24"/>
          <w:szCs w:val="24"/>
        </w:rPr>
        <w:t>.2. Утвержденные показатели сводной бюджетной росписи должны соответствовать решению о бюджете.</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xml:space="preserve">В случае принятия решения о внесении изменений в решение о бюджете </w:t>
      </w:r>
      <w:r w:rsidR="005049A9" w:rsidRPr="00A649F4">
        <w:rPr>
          <w:rFonts w:ascii="Arial" w:eastAsia="Calibri" w:hAnsi="Arial" w:cs="Arial"/>
          <w:sz w:val="24"/>
          <w:szCs w:val="24"/>
        </w:rPr>
        <w:t xml:space="preserve">Администрация </w:t>
      </w:r>
      <w:r w:rsidRPr="00A649F4">
        <w:rPr>
          <w:rFonts w:ascii="Arial" w:eastAsia="Times New Roman" w:hAnsi="Arial" w:cs="Arial"/>
          <w:color w:val="000000"/>
          <w:sz w:val="24"/>
          <w:szCs w:val="24"/>
          <w:lang w:eastAsia="ru-RU"/>
        </w:rPr>
        <w:t>вносит соответствующие изменения в сводную бюджетную роспись бюджета</w:t>
      </w:r>
      <w:r w:rsidRPr="00A649F4">
        <w:rPr>
          <w:rFonts w:ascii="Arial" w:eastAsia="Calibri" w:hAnsi="Arial" w:cs="Arial"/>
          <w:sz w:val="24"/>
          <w:szCs w:val="24"/>
        </w:rPr>
        <w:t>.</w:t>
      </w:r>
    </w:p>
    <w:p w:rsidR="00CC26BB" w:rsidRPr="00A649F4" w:rsidRDefault="005D08CD"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41</w:t>
      </w:r>
      <w:r w:rsidR="00CC26BB" w:rsidRPr="00A649F4">
        <w:rPr>
          <w:rFonts w:ascii="Arial" w:eastAsia="Calibri" w:hAnsi="Arial" w:cs="Arial"/>
          <w:b/>
          <w:sz w:val="24"/>
          <w:szCs w:val="24"/>
        </w:rPr>
        <w:t>. Кассовый план.</w:t>
      </w:r>
    </w:p>
    <w:p w:rsidR="00CC26BB" w:rsidRPr="00A649F4"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41</w:t>
      </w:r>
      <w:r w:rsidR="00CC26BB" w:rsidRPr="00A649F4">
        <w:rPr>
          <w:rFonts w:ascii="Arial" w:eastAsia="Calibri" w:hAnsi="Arial" w:cs="Arial"/>
          <w:sz w:val="24"/>
          <w:szCs w:val="24"/>
        </w:rP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CC26BB" w:rsidRPr="00A649F4"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41</w:t>
      </w:r>
      <w:r w:rsidR="00CC26BB" w:rsidRPr="00A649F4">
        <w:rPr>
          <w:rFonts w:ascii="Arial" w:eastAsia="Calibri" w:hAnsi="Arial" w:cs="Arial"/>
          <w:sz w:val="24"/>
          <w:szCs w:val="24"/>
        </w:rPr>
        <w:t>.2. Администрация устанавливает порядок составления и ведения кассового плана, а также состав и сроки представления Главным распорядителям бюджетных средств, Главным администратором доходов бюджета, Главным администратором источников финансирования дефицита бюджета сведений, необходимых для составления и ведения кассового плана.</w:t>
      </w:r>
    </w:p>
    <w:p w:rsidR="00CC26BB" w:rsidRPr="00A649F4"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41</w:t>
      </w:r>
      <w:r w:rsidR="00CC26BB" w:rsidRPr="00A649F4">
        <w:rPr>
          <w:rFonts w:ascii="Arial" w:eastAsia="Calibri" w:hAnsi="Arial" w:cs="Arial"/>
          <w:sz w:val="24"/>
          <w:szCs w:val="24"/>
        </w:rPr>
        <w:t xml:space="preserve">.3. 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w:t>
      </w:r>
      <w:r w:rsidR="00CC26BB" w:rsidRPr="00A649F4">
        <w:rPr>
          <w:rFonts w:ascii="Arial" w:eastAsia="Calibri" w:hAnsi="Arial" w:cs="Arial"/>
          <w:sz w:val="24"/>
          <w:szCs w:val="24"/>
        </w:rPr>
        <w:lastRenderedPageBreak/>
        <w:t>оплаты денежных обязательств по заключаемым муниципальным контрактам, иным договорам.</w:t>
      </w:r>
    </w:p>
    <w:p w:rsidR="005049A9" w:rsidRPr="00A649F4" w:rsidRDefault="005049A9"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hAnsi="Arial" w:cs="Arial"/>
          <w:sz w:val="24"/>
          <w:szCs w:val="24"/>
        </w:rPr>
        <w:t>Составление и ведение кассового плана осуществляется финансовым органом или уполномоченным органом Администрации</w:t>
      </w:r>
      <w:r w:rsidRPr="00A649F4">
        <w:rPr>
          <w:rFonts w:ascii="Arial" w:eastAsia="Calibri" w:hAnsi="Arial" w:cs="Arial"/>
          <w:sz w:val="24"/>
          <w:szCs w:val="24"/>
        </w:rPr>
        <w:t xml:space="preserve"> </w:t>
      </w:r>
    </w:p>
    <w:p w:rsidR="00CC26BB" w:rsidRPr="00A649F4" w:rsidRDefault="005D08CD"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42</w:t>
      </w:r>
      <w:r w:rsidR="00CC26BB" w:rsidRPr="00A649F4">
        <w:rPr>
          <w:rFonts w:ascii="Arial" w:eastAsia="Calibri" w:hAnsi="Arial" w:cs="Arial"/>
          <w:b/>
          <w:sz w:val="24"/>
          <w:szCs w:val="24"/>
        </w:rPr>
        <w:t xml:space="preserve">. Предельные объёмы финансирования </w:t>
      </w:r>
    </w:p>
    <w:p w:rsidR="00CC26BB" w:rsidRPr="00A649F4"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42</w:t>
      </w:r>
      <w:r w:rsidR="00CC26BB" w:rsidRPr="00A649F4">
        <w:rPr>
          <w:rFonts w:ascii="Arial" w:eastAsia="Calibri" w:hAnsi="Arial" w:cs="Arial"/>
          <w:sz w:val="24"/>
          <w:szCs w:val="24"/>
        </w:rPr>
        <w:t>.1. В случае и порядке, установленных финансовым органом, при организации исполнения бюджета по расходам могут предусматриваться утверждение и доведение до Главного распорядителя, распорядителя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CC26BB" w:rsidRPr="00A649F4"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42</w:t>
      </w:r>
      <w:r w:rsidR="00CC26BB" w:rsidRPr="00A649F4">
        <w:rPr>
          <w:rFonts w:ascii="Arial" w:eastAsia="Calibri" w:hAnsi="Arial" w:cs="Arial"/>
          <w:sz w:val="24"/>
          <w:szCs w:val="24"/>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CC26BB" w:rsidRPr="00A649F4" w:rsidRDefault="001F31E8"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43</w:t>
      </w:r>
      <w:r w:rsidR="00CC26BB" w:rsidRPr="00A649F4">
        <w:rPr>
          <w:rFonts w:ascii="Arial" w:eastAsia="Calibri" w:hAnsi="Arial" w:cs="Arial"/>
          <w:b/>
          <w:sz w:val="24"/>
          <w:szCs w:val="24"/>
        </w:rPr>
        <w:t>. Завершение текущего финансового года</w:t>
      </w:r>
    </w:p>
    <w:p w:rsidR="00CC26BB" w:rsidRPr="00A649F4" w:rsidRDefault="001F31E8"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43</w:t>
      </w:r>
      <w:r w:rsidR="00CC26BB" w:rsidRPr="00A649F4">
        <w:rPr>
          <w:rFonts w:ascii="Arial" w:eastAsia="Calibri" w:hAnsi="Arial" w:cs="Arial"/>
          <w:sz w:val="24"/>
          <w:szCs w:val="24"/>
        </w:rPr>
        <w:t>.1. Операции по исполнению бюджета завершаются 31 декабря, за исключением операций, указанных в пункте 2 статьи 242 Бюджетного кодекса Российской Федерации.</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FD0B6A">
        <w:rPr>
          <w:rFonts w:ascii="Arial" w:eastAsia="Calibri" w:hAnsi="Arial" w:cs="Arial"/>
          <w:sz w:val="24"/>
          <w:szCs w:val="24"/>
        </w:rPr>
        <w:t>Завершение операций по исполнению бюджета в текущем финансовом году осуществляется в соответствии с требованиями Бюджетного кодекса Российской Федерации.</w:t>
      </w:r>
    </w:p>
    <w:p w:rsidR="00CC26BB" w:rsidRPr="00A649F4"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43</w:t>
      </w:r>
      <w:r w:rsidR="00CC26BB" w:rsidRPr="00A649F4">
        <w:rPr>
          <w:rFonts w:ascii="Arial" w:eastAsia="Calibri" w:hAnsi="Arial" w:cs="Arial"/>
          <w:sz w:val="24"/>
          <w:szCs w:val="24"/>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Бюджетным кодексом Российской Федерации.</w:t>
      </w:r>
    </w:p>
    <w:p w:rsidR="00CC26BB" w:rsidRPr="00A649F4" w:rsidRDefault="00CC26BB" w:rsidP="003A6A2A">
      <w:pPr>
        <w:numPr>
          <w:ilvl w:val="0"/>
          <w:numId w:val="34"/>
        </w:numPr>
        <w:spacing w:after="0" w:line="240" w:lineRule="auto"/>
        <w:ind w:left="0" w:firstLine="709"/>
        <w:jc w:val="center"/>
        <w:rPr>
          <w:rFonts w:ascii="Arial" w:eastAsia="Times New Roman" w:hAnsi="Arial" w:cs="Arial"/>
          <w:b/>
          <w:sz w:val="24"/>
          <w:szCs w:val="24"/>
          <w:lang w:eastAsia="ru-RU"/>
        </w:rPr>
      </w:pPr>
      <w:r w:rsidRPr="00A649F4">
        <w:rPr>
          <w:rFonts w:ascii="Arial" w:eastAsia="Times New Roman" w:hAnsi="Arial" w:cs="Arial"/>
          <w:b/>
          <w:sz w:val="24"/>
          <w:szCs w:val="24"/>
          <w:lang w:eastAsia="ru-RU"/>
        </w:rPr>
        <w:t>Составление, внешняя проверка, рассмотрение и утверждение бюджетной отчетности</w:t>
      </w:r>
    </w:p>
    <w:p w:rsidR="00CC26BB" w:rsidRPr="00A649F4" w:rsidRDefault="001F31E8"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44</w:t>
      </w:r>
      <w:r w:rsidR="00CC26BB" w:rsidRPr="00A649F4">
        <w:rPr>
          <w:rFonts w:ascii="Arial" w:eastAsia="Calibri" w:hAnsi="Arial" w:cs="Arial"/>
          <w:b/>
          <w:sz w:val="24"/>
          <w:szCs w:val="24"/>
        </w:rPr>
        <w:t>. Бюджетная отчетность об исполнении бюджета</w:t>
      </w:r>
    </w:p>
    <w:p w:rsidR="00CC26BB" w:rsidRPr="00A649F4" w:rsidRDefault="001F31E8"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44</w:t>
      </w:r>
      <w:r w:rsidR="00CC26BB" w:rsidRPr="00A649F4">
        <w:rPr>
          <w:rFonts w:ascii="Arial" w:eastAsia="Calibri" w:hAnsi="Arial" w:cs="Arial"/>
          <w:sz w:val="24"/>
          <w:szCs w:val="24"/>
        </w:rPr>
        <w:t>.1. Единая методология бюджетной отчетности устанавливается Министерством финансов Российской Федерации в соответствии с положениями Бюджетного кодекса Российской Федерации.</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Бюджетная отчетность включает:</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1) отчет об исполнении бюджета;</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2) баланс исполнения бюджета;</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3) отчет о финансовых результатах деятельности;</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4) отчет о движении денежных средств;</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5) пояснительную записку.</w:t>
      </w:r>
    </w:p>
    <w:p w:rsidR="00CC26BB" w:rsidRPr="00A649F4" w:rsidRDefault="001F31E8"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44</w:t>
      </w:r>
      <w:r w:rsidR="00CC26BB" w:rsidRPr="00A649F4">
        <w:rPr>
          <w:rFonts w:ascii="Arial" w:eastAsia="Calibri" w:hAnsi="Arial" w:cs="Arial"/>
          <w:sz w:val="24"/>
          <w:szCs w:val="24"/>
        </w:rPr>
        <w:t>.2. Бюджетная отчетность Муниципального образования является годовой. Отчет об исполнении бюджета является ежеквартальным.</w:t>
      </w:r>
    </w:p>
    <w:p w:rsidR="00CC26BB" w:rsidRPr="00A649F4" w:rsidRDefault="001F31E8"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44</w:t>
      </w:r>
      <w:r w:rsidR="00CC26BB" w:rsidRPr="00A649F4">
        <w:rPr>
          <w:rFonts w:ascii="Arial" w:eastAsia="Calibri" w:hAnsi="Arial" w:cs="Arial"/>
          <w:sz w:val="24"/>
          <w:szCs w:val="24"/>
        </w:rPr>
        <w:t>.</w:t>
      </w:r>
      <w:r w:rsidR="00A67402" w:rsidRPr="00A649F4">
        <w:rPr>
          <w:rFonts w:ascii="Arial" w:eastAsia="Calibri" w:hAnsi="Arial" w:cs="Arial"/>
          <w:sz w:val="24"/>
          <w:szCs w:val="24"/>
        </w:rPr>
        <w:t>3</w:t>
      </w:r>
      <w:r w:rsidR="00CC26BB" w:rsidRPr="00A649F4">
        <w:rPr>
          <w:rFonts w:ascii="Arial" w:eastAsia="Calibri" w:hAnsi="Arial" w:cs="Arial"/>
          <w:sz w:val="24"/>
          <w:szCs w:val="24"/>
        </w:rPr>
        <w:t xml:space="preserve">. Отчет об исполнении бюджета за первый квартал, полугодие и девять месяцев текущего финансового года утверждается Администрацией и направляется в Совет народных депутатов и </w:t>
      </w:r>
      <w:r w:rsidR="00CC26BB" w:rsidRPr="00A649F4">
        <w:rPr>
          <w:rFonts w:ascii="Arial" w:eastAsia="Times New Roman" w:hAnsi="Arial" w:cs="Arial"/>
          <w:sz w:val="24"/>
          <w:szCs w:val="24"/>
          <w:lang w:eastAsia="ru-RU"/>
        </w:rPr>
        <w:t>Контрольный орган.</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lastRenderedPageBreak/>
        <w:t>Годовой отчет об исполнении бюджета подлежит утверждению муниципальным правовым актом Совета народных депутатов.</w:t>
      </w:r>
    </w:p>
    <w:p w:rsidR="00CC26BB" w:rsidRPr="00A649F4" w:rsidRDefault="001F31E8"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45</w:t>
      </w:r>
      <w:r w:rsidR="00CC26BB" w:rsidRPr="00A649F4">
        <w:rPr>
          <w:rFonts w:ascii="Arial" w:eastAsia="Calibri" w:hAnsi="Arial" w:cs="Arial"/>
          <w:b/>
          <w:sz w:val="24"/>
          <w:szCs w:val="24"/>
        </w:rPr>
        <w:t>. Внешняя проверка годового отчёта</w:t>
      </w:r>
    </w:p>
    <w:p w:rsidR="00CC26BB" w:rsidRPr="00A649F4" w:rsidRDefault="001F31E8"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45</w:t>
      </w:r>
      <w:r w:rsidR="00CC26BB" w:rsidRPr="00A649F4">
        <w:rPr>
          <w:rFonts w:ascii="Arial" w:eastAsia="Calibri" w:hAnsi="Arial" w:cs="Arial"/>
          <w:sz w:val="24"/>
          <w:szCs w:val="24"/>
        </w:rPr>
        <w:t>.1. Годовой отчет об исполнении бюджета до его рассмотрения в Совете народных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CC26BB" w:rsidRPr="00A649F4" w:rsidRDefault="001F31E8"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45</w:t>
      </w:r>
      <w:r w:rsidR="00CC26BB" w:rsidRPr="00A649F4">
        <w:rPr>
          <w:rFonts w:ascii="Arial" w:eastAsia="Calibri" w:hAnsi="Arial" w:cs="Arial"/>
          <w:sz w:val="24"/>
          <w:szCs w:val="24"/>
        </w:rPr>
        <w:t xml:space="preserve">.2. Внешняя проверка годового отчета об исполнении бюджета осуществляется Контрольным органом в порядке, установленном Положением с соблюдением требований Бюджетного кодекса Российской Федерации и с учетом особенностей, установленных федеральными законами. </w:t>
      </w:r>
    </w:p>
    <w:p w:rsidR="00CC26BB" w:rsidRPr="00A649F4" w:rsidRDefault="001F31E8"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45</w:t>
      </w:r>
      <w:r w:rsidR="00CC26BB" w:rsidRPr="00A649F4">
        <w:rPr>
          <w:rFonts w:ascii="Arial" w:eastAsia="Calibri" w:hAnsi="Arial" w:cs="Arial"/>
          <w:sz w:val="24"/>
          <w:szCs w:val="24"/>
        </w:rPr>
        <w:t xml:space="preserve">.3. </w:t>
      </w:r>
      <w:r w:rsidR="007444E4" w:rsidRPr="00A649F4">
        <w:rPr>
          <w:rFonts w:ascii="Arial" w:eastAsia="Calibri" w:hAnsi="Arial" w:cs="Arial"/>
          <w:sz w:val="24"/>
          <w:szCs w:val="24"/>
        </w:rPr>
        <w:t>Администрация</w:t>
      </w:r>
      <w:r w:rsidR="00CC26BB" w:rsidRPr="00A649F4">
        <w:rPr>
          <w:rFonts w:ascii="Arial" w:eastAsia="Calibri" w:hAnsi="Arial" w:cs="Arial"/>
          <w:sz w:val="24"/>
          <w:szCs w:val="24"/>
        </w:rPr>
        <w:t xml:space="preserve">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CC26BB" w:rsidRPr="00A649F4" w:rsidRDefault="001F31E8"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45</w:t>
      </w:r>
      <w:r w:rsidR="00CC26BB" w:rsidRPr="00A649F4">
        <w:rPr>
          <w:rFonts w:ascii="Arial" w:eastAsia="Calibri" w:hAnsi="Arial" w:cs="Arial"/>
          <w:sz w:val="24"/>
          <w:szCs w:val="24"/>
        </w:rPr>
        <w:t>.4. Контрольный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CC26BB" w:rsidRPr="00A649F4" w:rsidRDefault="001F31E8"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45</w:t>
      </w:r>
      <w:r w:rsidR="00CC26BB" w:rsidRPr="00A649F4">
        <w:rPr>
          <w:rFonts w:ascii="Arial" w:eastAsia="Calibri" w:hAnsi="Arial" w:cs="Arial"/>
          <w:sz w:val="24"/>
          <w:szCs w:val="24"/>
        </w:rPr>
        <w:t xml:space="preserve">.5. Заключение на годовой отчет об исполнении бюджета представляется Контрольным органом в Совет народных депутатов с одновременным направлением </w:t>
      </w:r>
      <w:r w:rsidR="00A67402" w:rsidRPr="00A649F4">
        <w:rPr>
          <w:rFonts w:ascii="Arial" w:eastAsia="Calibri" w:hAnsi="Arial" w:cs="Arial"/>
          <w:sz w:val="24"/>
          <w:szCs w:val="24"/>
        </w:rPr>
        <w:t>в Администрацию</w:t>
      </w:r>
    </w:p>
    <w:p w:rsidR="00CC26BB" w:rsidRPr="00A649F4" w:rsidRDefault="001F31E8"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46</w:t>
      </w:r>
      <w:r w:rsidR="00CC26BB" w:rsidRPr="00A649F4">
        <w:rPr>
          <w:rFonts w:ascii="Arial" w:eastAsia="Calibri" w:hAnsi="Arial" w:cs="Arial"/>
          <w:b/>
          <w:sz w:val="24"/>
          <w:szCs w:val="24"/>
        </w:rPr>
        <w:t>. Представление, рассмотрение и утверждение годового отчета об исполнении бюджета.</w:t>
      </w:r>
    </w:p>
    <w:p w:rsidR="00CC26BB" w:rsidRPr="00A649F4" w:rsidRDefault="001F31E8"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46</w:t>
      </w:r>
      <w:r w:rsidR="00CC26BB" w:rsidRPr="00A649F4">
        <w:rPr>
          <w:rFonts w:ascii="Arial" w:eastAsia="Calibri" w:hAnsi="Arial" w:cs="Arial"/>
          <w:sz w:val="24"/>
          <w:szCs w:val="24"/>
        </w:rPr>
        <w:t>.1. Порядок представления, рассмотрения и утверждения годового отчета об исполнении бюджета устанавливается в соответствии с положениями Бюджетного кодекса Российской Федерации.</w:t>
      </w:r>
    </w:p>
    <w:p w:rsidR="00CC26BB" w:rsidRPr="00A649F4" w:rsidRDefault="00CC26BB" w:rsidP="00933F8B">
      <w:pPr>
        <w:spacing w:after="0" w:line="240" w:lineRule="auto"/>
        <w:ind w:firstLine="709"/>
        <w:jc w:val="both"/>
        <w:textAlignment w:val="baseline"/>
        <w:rPr>
          <w:rFonts w:ascii="Arial" w:eastAsia="Times New Roman" w:hAnsi="Arial" w:cs="Arial"/>
          <w:sz w:val="24"/>
          <w:szCs w:val="24"/>
          <w:lang w:eastAsia="ru-RU"/>
        </w:rPr>
      </w:pPr>
      <w:r w:rsidRPr="00A649F4">
        <w:rPr>
          <w:rFonts w:ascii="Arial" w:eastAsia="Times New Roman" w:hAnsi="Arial" w:cs="Arial"/>
          <w:sz w:val="24"/>
          <w:szCs w:val="24"/>
          <w:lang w:eastAsia="ru-RU"/>
        </w:rPr>
        <w:t>Рассмотрению годового отчета об исполнении местного бюджета Контрольным органом предшествует процедура проведения Советом народных депутатов публичных слушаний по проекту решения Совета народных депутатов об утверждении годового отчета об исполнении</w:t>
      </w:r>
      <w:r w:rsidR="005946B0">
        <w:rPr>
          <w:rFonts w:ascii="Arial" w:eastAsia="Times New Roman" w:hAnsi="Arial" w:cs="Arial"/>
          <w:sz w:val="24"/>
          <w:szCs w:val="24"/>
          <w:lang w:eastAsia="ru-RU"/>
        </w:rPr>
        <w:t xml:space="preserve"> местного </w:t>
      </w:r>
      <w:r w:rsidRPr="00A649F4">
        <w:rPr>
          <w:rFonts w:ascii="Arial" w:eastAsia="Times New Roman" w:hAnsi="Arial" w:cs="Arial"/>
          <w:sz w:val="24"/>
          <w:szCs w:val="24"/>
          <w:lang w:eastAsia="ru-RU"/>
        </w:rPr>
        <w:t>бюджета за отчетный финансовый год.</w:t>
      </w:r>
    </w:p>
    <w:p w:rsidR="00CC26BB" w:rsidRPr="00A649F4" w:rsidRDefault="00CC26BB" w:rsidP="00933F8B">
      <w:pPr>
        <w:spacing w:after="0" w:line="240" w:lineRule="auto"/>
        <w:ind w:firstLine="709"/>
        <w:jc w:val="both"/>
        <w:textAlignment w:val="baseline"/>
        <w:rPr>
          <w:rFonts w:ascii="Arial" w:eastAsia="Times New Roman" w:hAnsi="Arial" w:cs="Arial"/>
          <w:sz w:val="24"/>
          <w:szCs w:val="24"/>
          <w:lang w:eastAsia="ru-RU"/>
        </w:rPr>
      </w:pPr>
      <w:r w:rsidRPr="00A649F4">
        <w:rPr>
          <w:rFonts w:ascii="Arial" w:eastAsia="Times New Roman" w:hAnsi="Arial" w:cs="Arial"/>
          <w:sz w:val="24"/>
          <w:szCs w:val="24"/>
          <w:lang w:eastAsia="ru-RU"/>
        </w:rPr>
        <w:t xml:space="preserve">После опубликования результатов публичных слушаний по указанному проекту решения Совет народных депутатов в течение 7 рабочих дней рассматривает годовой отчет об исполнении </w:t>
      </w:r>
      <w:r w:rsidR="00FB3802">
        <w:rPr>
          <w:rFonts w:ascii="Arial" w:eastAsia="Times New Roman" w:hAnsi="Arial" w:cs="Arial"/>
          <w:sz w:val="24"/>
          <w:szCs w:val="24"/>
          <w:lang w:eastAsia="ru-RU"/>
        </w:rPr>
        <w:t xml:space="preserve">местного </w:t>
      </w:r>
      <w:r w:rsidRPr="00A649F4">
        <w:rPr>
          <w:rFonts w:ascii="Arial" w:eastAsia="Times New Roman" w:hAnsi="Arial" w:cs="Arial"/>
          <w:sz w:val="24"/>
          <w:szCs w:val="24"/>
          <w:lang w:eastAsia="ru-RU"/>
        </w:rPr>
        <w:t>бюджета.</w:t>
      </w:r>
    </w:p>
    <w:p w:rsidR="00CC26BB" w:rsidRPr="00A649F4" w:rsidRDefault="00CC26BB" w:rsidP="00933F8B">
      <w:pPr>
        <w:spacing w:after="0" w:line="240" w:lineRule="auto"/>
        <w:ind w:firstLine="709"/>
        <w:jc w:val="both"/>
        <w:textAlignment w:val="baseline"/>
        <w:rPr>
          <w:rFonts w:ascii="Arial" w:eastAsia="Times New Roman" w:hAnsi="Arial" w:cs="Arial"/>
          <w:sz w:val="24"/>
          <w:szCs w:val="24"/>
          <w:lang w:eastAsia="ru-RU"/>
        </w:rPr>
      </w:pPr>
      <w:r w:rsidRPr="00A649F4">
        <w:rPr>
          <w:rFonts w:ascii="Arial" w:eastAsia="Times New Roman" w:hAnsi="Arial" w:cs="Arial"/>
          <w:sz w:val="24"/>
          <w:szCs w:val="24"/>
          <w:lang w:eastAsia="ru-RU"/>
        </w:rPr>
        <w:t xml:space="preserve">Совет народных депутатов при рассмотрении годового отчета об исполнении бюджета </w:t>
      </w:r>
      <w:r w:rsidR="00FB3802">
        <w:rPr>
          <w:rFonts w:ascii="Arial" w:eastAsia="Times New Roman" w:hAnsi="Arial" w:cs="Arial"/>
          <w:sz w:val="24"/>
          <w:szCs w:val="24"/>
          <w:lang w:eastAsia="ru-RU"/>
        </w:rPr>
        <w:t xml:space="preserve">поселения </w:t>
      </w:r>
      <w:r w:rsidRPr="00A649F4">
        <w:rPr>
          <w:rFonts w:ascii="Arial" w:eastAsia="Times New Roman" w:hAnsi="Arial" w:cs="Arial"/>
          <w:sz w:val="24"/>
          <w:szCs w:val="24"/>
          <w:lang w:eastAsia="ru-RU"/>
        </w:rPr>
        <w:t xml:space="preserve">заслушивает доклад уполномоченного должностного лица (лиц) </w:t>
      </w:r>
      <w:r w:rsidR="00FB3802">
        <w:rPr>
          <w:rFonts w:ascii="Arial" w:eastAsia="Times New Roman" w:hAnsi="Arial" w:cs="Arial"/>
          <w:sz w:val="24"/>
          <w:szCs w:val="24"/>
          <w:lang w:eastAsia="ru-RU"/>
        </w:rPr>
        <w:t xml:space="preserve">Администрации </w:t>
      </w:r>
      <w:r w:rsidR="00C34524">
        <w:rPr>
          <w:rFonts w:ascii="Arial" w:eastAsia="Times New Roman" w:hAnsi="Arial" w:cs="Arial"/>
          <w:sz w:val="24"/>
          <w:szCs w:val="24"/>
          <w:lang w:eastAsia="ru-RU"/>
        </w:rPr>
        <w:t>Мастюгинского</w:t>
      </w:r>
      <w:r w:rsidR="00FB3802">
        <w:rPr>
          <w:rFonts w:ascii="Arial" w:eastAsia="Times New Roman" w:hAnsi="Arial" w:cs="Arial"/>
          <w:sz w:val="24"/>
          <w:szCs w:val="24"/>
          <w:lang w:eastAsia="ru-RU"/>
        </w:rPr>
        <w:t xml:space="preserve"> сельского поселения</w:t>
      </w:r>
      <w:r w:rsidRPr="00A649F4">
        <w:rPr>
          <w:rFonts w:ascii="Arial" w:eastAsia="Times New Roman" w:hAnsi="Arial" w:cs="Arial"/>
          <w:sz w:val="24"/>
          <w:szCs w:val="24"/>
          <w:lang w:eastAsia="ru-RU"/>
        </w:rPr>
        <w:t xml:space="preserve"> об исполнении местного бюджета.</w:t>
      </w:r>
    </w:p>
    <w:p w:rsidR="00CC26BB" w:rsidRPr="00A649F4" w:rsidRDefault="001F31E8"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46</w:t>
      </w:r>
      <w:r w:rsidR="00CC26BB" w:rsidRPr="00A649F4">
        <w:rPr>
          <w:rFonts w:ascii="Arial" w:eastAsia="Calibri" w:hAnsi="Arial" w:cs="Arial"/>
          <w:sz w:val="24"/>
          <w:szCs w:val="24"/>
        </w:rPr>
        <w:t>.2.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сведения о выполнении муниципального задания и (или) иных результатах использования бюджетных ассигнований, проект решения об исполнении бюджета, иные документы, предусмотренные бюджетным законодательством Российской Федерации.</w:t>
      </w:r>
    </w:p>
    <w:p w:rsidR="00CC26BB" w:rsidRPr="00A649F4" w:rsidRDefault="001F31E8"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46</w:t>
      </w:r>
      <w:r w:rsidR="00CC26BB" w:rsidRPr="00A649F4">
        <w:rPr>
          <w:rFonts w:ascii="Arial" w:eastAsia="Calibri" w:hAnsi="Arial" w:cs="Arial"/>
          <w:sz w:val="24"/>
          <w:szCs w:val="24"/>
        </w:rPr>
        <w:t xml:space="preserve">.3. По результатам рассмотрения годового отчета об исполнении бюджета Совет народных депутатов принимает решение об утверждении либо отклонении решения об исполнении бюджета. </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 xml:space="preserve">В случае отклонения Советом народных депутатов решения об исполнении бюджета он возвращается для устранения фактов недостоверного или неполного </w:t>
      </w:r>
      <w:r w:rsidRPr="00A649F4">
        <w:rPr>
          <w:rFonts w:ascii="Arial" w:eastAsia="Calibri" w:hAnsi="Arial" w:cs="Arial"/>
          <w:sz w:val="24"/>
          <w:szCs w:val="24"/>
        </w:rPr>
        <w:lastRenderedPageBreak/>
        <w:t>отражения данных и повторного представления в срок, не превышающий один месяц.</w:t>
      </w:r>
    </w:p>
    <w:p w:rsidR="00CC26BB" w:rsidRPr="00A649F4" w:rsidRDefault="001F31E8"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46</w:t>
      </w:r>
      <w:r w:rsidR="00CC26BB" w:rsidRPr="00A649F4">
        <w:rPr>
          <w:rFonts w:ascii="Arial" w:eastAsia="Calibri" w:hAnsi="Arial" w:cs="Arial"/>
          <w:sz w:val="24"/>
          <w:szCs w:val="24"/>
        </w:rPr>
        <w:t>.4. Годовой отчет об исполнении бюджета представляется в Совет народных депутатов не позднее 1 мая текущего года.</w:t>
      </w:r>
    </w:p>
    <w:p w:rsidR="00CC26BB" w:rsidRPr="00A649F4" w:rsidRDefault="001F31E8" w:rsidP="00933F8B">
      <w:pPr>
        <w:autoSpaceDE w:val="0"/>
        <w:autoSpaceDN w:val="0"/>
        <w:adjustRightInd w:val="0"/>
        <w:spacing w:after="0" w:line="240" w:lineRule="auto"/>
        <w:ind w:firstLine="709"/>
        <w:jc w:val="both"/>
        <w:rPr>
          <w:rFonts w:ascii="Arial" w:eastAsia="Calibri" w:hAnsi="Arial" w:cs="Arial"/>
          <w:b/>
          <w:sz w:val="24"/>
          <w:szCs w:val="24"/>
        </w:rPr>
      </w:pPr>
      <w:r w:rsidRPr="00A649F4">
        <w:rPr>
          <w:rFonts w:ascii="Arial" w:eastAsia="Calibri" w:hAnsi="Arial" w:cs="Arial"/>
          <w:b/>
          <w:sz w:val="24"/>
          <w:szCs w:val="24"/>
        </w:rPr>
        <w:t>47</w:t>
      </w:r>
      <w:r w:rsidR="00CC26BB" w:rsidRPr="00A649F4">
        <w:rPr>
          <w:rFonts w:ascii="Arial" w:eastAsia="Calibri" w:hAnsi="Arial" w:cs="Arial"/>
          <w:b/>
          <w:sz w:val="24"/>
          <w:szCs w:val="24"/>
        </w:rPr>
        <w:t>. Решение Совета народных депутатов об исполнении бюджета</w:t>
      </w:r>
    </w:p>
    <w:p w:rsidR="00CC26BB" w:rsidRPr="00A649F4" w:rsidRDefault="001F31E8"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47</w:t>
      </w:r>
      <w:r w:rsidR="00CC26BB" w:rsidRPr="00A649F4">
        <w:rPr>
          <w:rFonts w:ascii="Arial" w:eastAsia="Calibri" w:hAnsi="Arial" w:cs="Arial"/>
          <w:sz w:val="24"/>
          <w:szCs w:val="24"/>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Отдельными приложениями к решению об исполнении бюджета за отчетный финансовый год утверждаются показатели:</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доходов бюджета по кодам классификации доходов бюджетов;</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расходов бюджета по ведомственной структуре расходов бюджета;</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расходов бюджета по разделам и подразделам классификации расходов бюджетов;</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источников финансирования дефицита бюджета по кодам классификации источников финансирования дефицитов бюджетов.</w:t>
      </w:r>
    </w:p>
    <w:p w:rsidR="00CC26BB" w:rsidRPr="00A649F4"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A649F4">
        <w:rPr>
          <w:rFonts w:ascii="Arial" w:eastAsia="Calibri" w:hAnsi="Arial" w:cs="Arial"/>
          <w:sz w:val="24"/>
          <w:szCs w:val="24"/>
        </w:rPr>
        <w:t>Решением об исполнении бюджета также утверждаются иные показатели, установленные Бюджетном кодексом Российской Федерации и муниципальным правовым актом Совета народных депутатов для решения об исполнении бюджета.</w:t>
      </w:r>
    </w:p>
    <w:p w:rsidR="00CC26BB" w:rsidRPr="00A649F4" w:rsidRDefault="00CC26BB" w:rsidP="003A6A2A">
      <w:pPr>
        <w:numPr>
          <w:ilvl w:val="0"/>
          <w:numId w:val="34"/>
        </w:numPr>
        <w:spacing w:after="0" w:line="240" w:lineRule="auto"/>
        <w:ind w:left="0" w:firstLine="709"/>
        <w:jc w:val="center"/>
        <w:rPr>
          <w:rFonts w:ascii="Arial" w:eastAsia="Times New Roman" w:hAnsi="Arial" w:cs="Arial"/>
          <w:b/>
          <w:sz w:val="24"/>
          <w:szCs w:val="24"/>
          <w:lang w:eastAsia="ru-RU"/>
        </w:rPr>
      </w:pPr>
      <w:r w:rsidRPr="00A649F4">
        <w:rPr>
          <w:rFonts w:ascii="Arial" w:eastAsia="Times New Roman" w:hAnsi="Arial" w:cs="Arial"/>
          <w:b/>
          <w:sz w:val="24"/>
          <w:szCs w:val="24"/>
          <w:lang w:eastAsia="ru-RU"/>
        </w:rPr>
        <w:t>Муниципальный финансовый контроль</w:t>
      </w:r>
    </w:p>
    <w:p w:rsidR="00A649F4" w:rsidRPr="00A649F4" w:rsidRDefault="001F31E8" w:rsidP="00933F8B">
      <w:pPr>
        <w:autoSpaceDE w:val="0"/>
        <w:autoSpaceDN w:val="0"/>
        <w:adjustRightInd w:val="0"/>
        <w:spacing w:after="0" w:line="240" w:lineRule="auto"/>
        <w:ind w:firstLine="709"/>
        <w:jc w:val="both"/>
        <w:rPr>
          <w:rFonts w:ascii="Arial" w:hAnsi="Arial" w:cs="Arial"/>
          <w:b/>
          <w:sz w:val="24"/>
          <w:szCs w:val="24"/>
        </w:rPr>
      </w:pPr>
      <w:r w:rsidRPr="00A649F4">
        <w:rPr>
          <w:rFonts w:ascii="Arial" w:hAnsi="Arial" w:cs="Arial"/>
          <w:b/>
          <w:sz w:val="24"/>
          <w:szCs w:val="24"/>
        </w:rPr>
        <w:t>48</w:t>
      </w:r>
      <w:r w:rsidR="007F214E" w:rsidRPr="00A649F4">
        <w:rPr>
          <w:rFonts w:ascii="Arial" w:hAnsi="Arial" w:cs="Arial"/>
          <w:b/>
          <w:sz w:val="24"/>
          <w:szCs w:val="24"/>
        </w:rPr>
        <w:t xml:space="preserve">. Виды муниципального финансового контроля </w:t>
      </w:r>
    </w:p>
    <w:p w:rsidR="007F214E" w:rsidRPr="00A649F4" w:rsidRDefault="001F31E8"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48</w:t>
      </w:r>
      <w:r w:rsidR="007F214E" w:rsidRPr="00A649F4">
        <w:rPr>
          <w:rFonts w:ascii="Arial" w:hAnsi="Arial" w:cs="Arial"/>
          <w:sz w:val="24"/>
          <w:szCs w:val="24"/>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а также соблюдения условий муниципальных контрактов, договоров (соглашений) о предоставлении средств из бюджета.</w:t>
      </w:r>
    </w:p>
    <w:p w:rsidR="007F214E" w:rsidRPr="00A649F4" w:rsidRDefault="007F214E"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Муниципальный финансовый контроль подразделяется на внешний и внутренний, предварительный и последующий.</w:t>
      </w:r>
    </w:p>
    <w:p w:rsidR="00945AE0" w:rsidRPr="00A649F4" w:rsidRDefault="001F31E8" w:rsidP="00933F8B">
      <w:pPr>
        <w:spacing w:after="0" w:line="240" w:lineRule="auto"/>
        <w:ind w:firstLine="709"/>
        <w:jc w:val="both"/>
        <w:rPr>
          <w:rFonts w:ascii="Arial" w:eastAsia="Times New Roman" w:hAnsi="Arial" w:cs="Arial"/>
          <w:sz w:val="24"/>
          <w:szCs w:val="24"/>
          <w:lang w:eastAsia="ru-RU"/>
        </w:rPr>
      </w:pPr>
      <w:r w:rsidRPr="00A649F4">
        <w:rPr>
          <w:rFonts w:ascii="Arial" w:hAnsi="Arial" w:cs="Arial"/>
          <w:sz w:val="24"/>
          <w:szCs w:val="24"/>
        </w:rPr>
        <w:t>48</w:t>
      </w:r>
      <w:r w:rsidR="007F214E" w:rsidRPr="00A649F4">
        <w:rPr>
          <w:rFonts w:ascii="Arial" w:hAnsi="Arial" w:cs="Arial"/>
          <w:sz w:val="24"/>
          <w:szCs w:val="24"/>
        </w:rPr>
        <w:t xml:space="preserve">.2. Внешний муниципальный финансовый контроль </w:t>
      </w:r>
      <w:r w:rsidR="00945AE0" w:rsidRPr="00A649F4">
        <w:rPr>
          <w:rFonts w:ascii="Arial" w:hAnsi="Arial" w:cs="Arial"/>
          <w:sz w:val="24"/>
          <w:szCs w:val="24"/>
        </w:rPr>
        <w:t xml:space="preserve">осуществляет Ревизионная комиссия Острогожского муниципального района </w:t>
      </w:r>
      <w:r w:rsidR="00945AE0" w:rsidRPr="00A649F4">
        <w:rPr>
          <w:rFonts w:ascii="Arial" w:eastAsia="Times New Roman" w:hAnsi="Arial" w:cs="Arial"/>
          <w:color w:val="000000"/>
          <w:sz w:val="24"/>
          <w:szCs w:val="24"/>
          <w:lang w:eastAsia="ru-RU"/>
        </w:rPr>
        <w:t>на основании соглашения о передаче полномочий, в порядке, установленном Бюджетным кодексом Российской Федерации, настоящим Положением.</w:t>
      </w:r>
    </w:p>
    <w:p w:rsidR="00945AE0" w:rsidRPr="00A649F4" w:rsidRDefault="001F31E8" w:rsidP="00933F8B">
      <w:pPr>
        <w:spacing w:after="0" w:line="240" w:lineRule="auto"/>
        <w:ind w:firstLine="709"/>
        <w:jc w:val="both"/>
        <w:rPr>
          <w:rFonts w:ascii="Arial" w:eastAsia="Times New Roman" w:hAnsi="Arial" w:cs="Arial"/>
          <w:sz w:val="24"/>
          <w:szCs w:val="24"/>
          <w:lang w:eastAsia="ru-RU"/>
        </w:rPr>
      </w:pPr>
      <w:r w:rsidRPr="00A649F4">
        <w:rPr>
          <w:rFonts w:ascii="Arial" w:hAnsi="Arial" w:cs="Arial"/>
          <w:sz w:val="24"/>
          <w:szCs w:val="24"/>
        </w:rPr>
        <w:t>48</w:t>
      </w:r>
      <w:r w:rsidR="007F214E" w:rsidRPr="00A649F4">
        <w:rPr>
          <w:rFonts w:ascii="Arial" w:hAnsi="Arial" w:cs="Arial"/>
          <w:sz w:val="24"/>
          <w:szCs w:val="24"/>
        </w:rPr>
        <w:t xml:space="preserve">.3. </w:t>
      </w:r>
      <w:r w:rsidR="00AD26E3" w:rsidRPr="00A649F4">
        <w:rPr>
          <w:rFonts w:ascii="Arial" w:hAnsi="Arial" w:cs="Arial"/>
          <w:sz w:val="24"/>
          <w:szCs w:val="24"/>
        </w:rPr>
        <w:t>В</w:t>
      </w:r>
      <w:r w:rsidR="00AD26E3" w:rsidRPr="00A649F4">
        <w:rPr>
          <w:rFonts w:ascii="Arial" w:eastAsia="Times New Roman" w:hAnsi="Arial" w:cs="Arial"/>
          <w:color w:val="000000"/>
          <w:sz w:val="24"/>
          <w:szCs w:val="24"/>
          <w:lang w:eastAsia="ru-RU"/>
        </w:rPr>
        <w:t xml:space="preserve">нутренний муниципальный финансовый контроль </w:t>
      </w:r>
      <w:r w:rsidR="00FD0B6A">
        <w:rPr>
          <w:rFonts w:ascii="Arial" w:eastAsia="Times New Roman" w:hAnsi="Arial" w:cs="Arial"/>
          <w:color w:val="000000"/>
          <w:sz w:val="24"/>
          <w:szCs w:val="24"/>
          <w:lang w:eastAsia="ru-RU"/>
        </w:rPr>
        <w:t>осуществляет </w:t>
      </w:r>
      <w:r w:rsidR="00AD26E3" w:rsidRPr="00A649F4">
        <w:rPr>
          <w:rFonts w:ascii="Arial" w:eastAsia="Times New Roman" w:hAnsi="Arial" w:cs="Arial"/>
          <w:color w:val="000000"/>
          <w:sz w:val="24"/>
          <w:szCs w:val="24"/>
          <w:lang w:eastAsia="ru-RU"/>
        </w:rPr>
        <w:t xml:space="preserve">отдел финансов </w:t>
      </w:r>
      <w:r w:rsidR="00945AE0" w:rsidRPr="00A649F4">
        <w:rPr>
          <w:rFonts w:ascii="Arial" w:eastAsia="Times New Roman" w:hAnsi="Arial" w:cs="Arial"/>
          <w:color w:val="000000"/>
          <w:sz w:val="24"/>
          <w:szCs w:val="24"/>
          <w:lang w:eastAsia="ru-RU"/>
        </w:rPr>
        <w:t>администрации Острогожского муниципального района основании соглашения о передаче полномочий, в порядке, установленном Бюджетным кодексом Российской Федерации, настоящим Положением.</w:t>
      </w:r>
    </w:p>
    <w:p w:rsidR="007F214E" w:rsidRPr="00A649F4" w:rsidRDefault="001F31E8" w:rsidP="00933F8B">
      <w:pPr>
        <w:tabs>
          <w:tab w:val="left" w:pos="1134"/>
        </w:tabs>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48</w:t>
      </w:r>
      <w:r w:rsidR="007F214E" w:rsidRPr="00A649F4">
        <w:rPr>
          <w:rFonts w:ascii="Arial" w:hAnsi="Arial" w:cs="Arial"/>
          <w:sz w:val="24"/>
          <w:szCs w:val="24"/>
        </w:rPr>
        <w:t>.4. Предварительный контроль осуществляется в целях предупреждения и пресечения бюджетных нарушений в процессе исполнения бюджета.</w:t>
      </w:r>
    </w:p>
    <w:p w:rsidR="007F214E" w:rsidRPr="00A649F4" w:rsidRDefault="001F31E8" w:rsidP="00933F8B">
      <w:pPr>
        <w:tabs>
          <w:tab w:val="left" w:pos="1134"/>
        </w:tabs>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48</w:t>
      </w:r>
      <w:r w:rsidR="007F214E" w:rsidRPr="00A649F4">
        <w:rPr>
          <w:rFonts w:ascii="Arial" w:hAnsi="Arial" w:cs="Arial"/>
          <w:sz w:val="24"/>
          <w:szCs w:val="24"/>
        </w:rPr>
        <w:t>.5. Последующий контроль осуществляется по результатам исполнения бюджета в целях установления законности его исполнения, достоверности учета и отчетности.</w:t>
      </w:r>
    </w:p>
    <w:p w:rsidR="007F214E" w:rsidRPr="00A649F4" w:rsidRDefault="001F31E8" w:rsidP="00933F8B">
      <w:pPr>
        <w:tabs>
          <w:tab w:val="left" w:pos="1134"/>
        </w:tabs>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48</w:t>
      </w:r>
      <w:r w:rsidR="007F214E" w:rsidRPr="00A649F4">
        <w:rPr>
          <w:rFonts w:ascii="Arial" w:hAnsi="Arial" w:cs="Arial"/>
          <w:sz w:val="24"/>
          <w:szCs w:val="24"/>
        </w:rPr>
        <w:t xml:space="preserve">.6. Объекты и методы осуществления муниципального финансового контроля определены главой 26 Бюджетного кодекса Российской Федерации. </w:t>
      </w:r>
    </w:p>
    <w:p w:rsidR="007F214E" w:rsidRPr="00A649F4" w:rsidRDefault="001F31E8" w:rsidP="00933F8B">
      <w:pPr>
        <w:tabs>
          <w:tab w:val="left" w:pos="1134"/>
        </w:tabs>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49</w:t>
      </w:r>
      <w:r w:rsidR="007F214E" w:rsidRPr="00A649F4">
        <w:rPr>
          <w:rFonts w:ascii="Arial" w:hAnsi="Arial" w:cs="Arial"/>
          <w:sz w:val="24"/>
          <w:szCs w:val="24"/>
        </w:rPr>
        <w:t>. Полномочия органа внешнего муниципального финансового контроля по осуществлению внешнего муниципального финансового контроля</w:t>
      </w:r>
    </w:p>
    <w:p w:rsidR="007F214E" w:rsidRPr="00A649F4" w:rsidRDefault="001F31E8" w:rsidP="00933F8B">
      <w:pPr>
        <w:tabs>
          <w:tab w:val="left" w:pos="1134"/>
        </w:tabs>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49</w:t>
      </w:r>
      <w:r w:rsidR="007F214E" w:rsidRPr="00A649F4">
        <w:rPr>
          <w:rFonts w:ascii="Arial" w:hAnsi="Arial" w:cs="Arial"/>
          <w:sz w:val="24"/>
          <w:szCs w:val="24"/>
        </w:rPr>
        <w:t>.1. Полномочиями органа внешнего муниципального финансового контроля по осуществлению внешнего муниципального финансового контроля являются:</w:t>
      </w:r>
    </w:p>
    <w:p w:rsidR="007F214E" w:rsidRPr="00A649F4" w:rsidRDefault="007F214E"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lastRenderedPageBreak/>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а также за соблюдением условий муниципальных контрактов, договоров (соглашений) о предоставлении средств из бюджета;</w:t>
      </w:r>
    </w:p>
    <w:p w:rsidR="007F214E" w:rsidRPr="00A649F4" w:rsidRDefault="007F214E"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7F214E" w:rsidRPr="00A649F4" w:rsidRDefault="007F214E"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контроль в других сферах, установленных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7F214E" w:rsidRPr="00A649F4" w:rsidRDefault="001F31E8"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49</w:t>
      </w:r>
      <w:r w:rsidR="007F214E" w:rsidRPr="00A649F4">
        <w:rPr>
          <w:rFonts w:ascii="Arial" w:hAnsi="Arial" w:cs="Arial"/>
          <w:sz w:val="24"/>
          <w:szCs w:val="24"/>
        </w:rPr>
        <w:t>.2.  При осуществлении полномочий по внешнему муниципальному финансовому контролю органом внешнего муниципального финансового контроля:</w:t>
      </w:r>
    </w:p>
    <w:p w:rsidR="007F214E" w:rsidRPr="00A649F4" w:rsidRDefault="007F214E"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проводятся проверки, ревизии, анализ, обследования, мониторинг в ходе осуществления им в установленном порядке контрольных и экспертно-аналитических мероприятий в соответствии с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7F214E" w:rsidRPr="00A649F4" w:rsidRDefault="007F214E"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направляются объектам контроля представления, предписания;</w:t>
      </w:r>
    </w:p>
    <w:p w:rsidR="007F214E" w:rsidRPr="00A649F4" w:rsidRDefault="007F214E"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направляются финансовому органу уведомления о применении бюджетных мер принуждения;</w:t>
      </w:r>
    </w:p>
    <w:p w:rsidR="007F214E" w:rsidRPr="00A649F4" w:rsidRDefault="007F214E"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7F214E" w:rsidRPr="00A649F4" w:rsidRDefault="001F31E8"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49</w:t>
      </w:r>
      <w:r w:rsidR="007F214E" w:rsidRPr="00A649F4">
        <w:rPr>
          <w:rFonts w:ascii="Arial" w:hAnsi="Arial" w:cs="Arial"/>
          <w:sz w:val="24"/>
          <w:szCs w:val="24"/>
        </w:rPr>
        <w:t>.3. Порядок осуществления полномочий органом внешнего муниципального финансового контроля по внешнему муниципальному финансовому контролю определяется муниципальным правовым актом Совета народных депутатов.</w:t>
      </w:r>
    </w:p>
    <w:p w:rsidR="007F214E" w:rsidRPr="00381B41" w:rsidRDefault="001F31E8" w:rsidP="00933F8B">
      <w:pPr>
        <w:autoSpaceDE w:val="0"/>
        <w:autoSpaceDN w:val="0"/>
        <w:adjustRightInd w:val="0"/>
        <w:spacing w:after="0" w:line="240" w:lineRule="auto"/>
        <w:ind w:firstLine="709"/>
        <w:jc w:val="both"/>
        <w:rPr>
          <w:rFonts w:ascii="Arial" w:hAnsi="Arial" w:cs="Arial"/>
          <w:b/>
          <w:sz w:val="24"/>
          <w:szCs w:val="24"/>
        </w:rPr>
      </w:pPr>
      <w:r w:rsidRPr="00381B41">
        <w:rPr>
          <w:rFonts w:ascii="Arial" w:hAnsi="Arial" w:cs="Arial"/>
          <w:b/>
          <w:sz w:val="24"/>
          <w:szCs w:val="24"/>
        </w:rPr>
        <w:t>50</w:t>
      </w:r>
      <w:r w:rsidR="007F214E" w:rsidRPr="00381B41">
        <w:rPr>
          <w:rFonts w:ascii="Arial" w:hAnsi="Arial" w:cs="Arial"/>
          <w:b/>
          <w:sz w:val="24"/>
          <w:szCs w:val="24"/>
        </w:rPr>
        <w:t>. Полномочия органа внутреннего муниципального финансового контроля по осуществлению внутреннего муниципального финансового контроля</w:t>
      </w:r>
    </w:p>
    <w:p w:rsidR="007F214E" w:rsidRPr="00A649F4" w:rsidRDefault="001F31E8"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50</w:t>
      </w:r>
      <w:r w:rsidR="007F214E" w:rsidRPr="00A649F4">
        <w:rPr>
          <w:rFonts w:ascii="Arial" w:hAnsi="Arial" w:cs="Arial"/>
          <w:sz w:val="24"/>
          <w:szCs w:val="24"/>
        </w:rPr>
        <w:t>.1.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7F214E" w:rsidRPr="00A649F4" w:rsidRDefault="007F214E"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7F214E" w:rsidRPr="00A649F4" w:rsidRDefault="007F214E"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формирование доходов и осуществление расходов бюджета при управлении и распоряжении муниципальным имуществом и (или) его использовании, а также за соблюдением условий договоров (соглашений) о пред</w:t>
      </w:r>
      <w:r w:rsidR="00FD0B6A">
        <w:rPr>
          <w:rFonts w:ascii="Arial" w:hAnsi="Arial" w:cs="Arial"/>
          <w:sz w:val="24"/>
          <w:szCs w:val="24"/>
        </w:rPr>
        <w:t xml:space="preserve">оставлении средств из бюджета, </w:t>
      </w:r>
      <w:r w:rsidRPr="00A649F4">
        <w:rPr>
          <w:rFonts w:ascii="Arial" w:hAnsi="Arial" w:cs="Arial"/>
          <w:sz w:val="24"/>
          <w:szCs w:val="24"/>
        </w:rPr>
        <w:t>муниципальных контрактов;</w:t>
      </w:r>
    </w:p>
    <w:p w:rsidR="007F214E" w:rsidRPr="00A649F4" w:rsidRDefault="007F214E"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 xml:space="preserve">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w:t>
      </w:r>
      <w:r w:rsidRPr="00A649F4">
        <w:rPr>
          <w:rFonts w:ascii="Arial" w:hAnsi="Arial" w:cs="Arial"/>
          <w:sz w:val="24"/>
          <w:szCs w:val="24"/>
        </w:rPr>
        <w:lastRenderedPageBreak/>
        <w:t>условий договоров (соглашений), заключенных в целях исполнения муниципальных контрактов;</w:t>
      </w:r>
    </w:p>
    <w:p w:rsidR="007F214E" w:rsidRPr="00A649F4" w:rsidRDefault="007F214E"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7F214E" w:rsidRPr="00A649F4" w:rsidRDefault="007F214E"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7F214E" w:rsidRPr="00A649F4" w:rsidRDefault="001F31E8"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50</w:t>
      </w:r>
      <w:r w:rsidR="007F214E" w:rsidRPr="00A649F4">
        <w:rPr>
          <w:rFonts w:ascii="Arial" w:hAnsi="Arial" w:cs="Arial"/>
          <w:sz w:val="24"/>
          <w:szCs w:val="24"/>
        </w:rPr>
        <w:t>.2. При осуществл</w:t>
      </w:r>
      <w:r w:rsidR="00FD0B6A">
        <w:rPr>
          <w:rFonts w:ascii="Arial" w:hAnsi="Arial" w:cs="Arial"/>
          <w:sz w:val="24"/>
          <w:szCs w:val="24"/>
        </w:rPr>
        <w:t xml:space="preserve">ении полномочий по внутреннему </w:t>
      </w:r>
      <w:r w:rsidR="007F214E" w:rsidRPr="00A649F4">
        <w:rPr>
          <w:rFonts w:ascii="Arial" w:hAnsi="Arial" w:cs="Arial"/>
          <w:sz w:val="24"/>
          <w:szCs w:val="24"/>
        </w:rPr>
        <w:t>муниципальному финансовому контролю органами внутреннего муниципального финансового контроля:</w:t>
      </w:r>
    </w:p>
    <w:p w:rsidR="007F214E" w:rsidRPr="00A649F4" w:rsidRDefault="007F214E"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проводятся проверки, ревизии и обследования;</w:t>
      </w:r>
    </w:p>
    <w:p w:rsidR="007F214E" w:rsidRPr="00A649F4" w:rsidRDefault="007F214E"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направляются объектам контроля акты, заключения, представления и (или) предписания;</w:t>
      </w:r>
    </w:p>
    <w:p w:rsidR="007F214E" w:rsidRPr="00A649F4" w:rsidRDefault="007F214E"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направляются финансовому органу уведомления о применении бюджетных мер принуждения;</w:t>
      </w:r>
    </w:p>
    <w:p w:rsidR="007F214E" w:rsidRPr="00A649F4" w:rsidRDefault="007F214E"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7F214E" w:rsidRPr="00A649F4" w:rsidRDefault="007F214E"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назначается (организуется) проведение экспертиз, необходимых для проведения проверок, ревизий и обследований;</w:t>
      </w:r>
    </w:p>
    <w:p w:rsidR="007F214E" w:rsidRPr="00A649F4" w:rsidRDefault="007F214E"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получается необходимый для осуществления внутреннего муниципального финансовог</w:t>
      </w:r>
      <w:r w:rsidR="00FD0B6A">
        <w:rPr>
          <w:rFonts w:ascii="Arial" w:hAnsi="Arial" w:cs="Arial"/>
          <w:sz w:val="24"/>
          <w:szCs w:val="24"/>
        </w:rPr>
        <w:t xml:space="preserve">о контроля постоянный доступ к </w:t>
      </w:r>
      <w:r w:rsidRPr="00A649F4">
        <w:rPr>
          <w:rFonts w:ascii="Arial" w:hAnsi="Arial" w:cs="Arial"/>
          <w:sz w:val="24"/>
          <w:szCs w:val="24"/>
        </w:rPr>
        <w:t>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7F214E" w:rsidRPr="00A649F4" w:rsidRDefault="007F214E" w:rsidP="00933F8B">
      <w:pPr>
        <w:autoSpaceDE w:val="0"/>
        <w:autoSpaceDN w:val="0"/>
        <w:adjustRightInd w:val="0"/>
        <w:spacing w:after="0" w:line="240" w:lineRule="auto"/>
        <w:ind w:firstLine="709"/>
        <w:jc w:val="both"/>
        <w:rPr>
          <w:rFonts w:ascii="Arial" w:hAnsi="Arial" w:cs="Arial"/>
          <w:sz w:val="24"/>
          <w:szCs w:val="24"/>
        </w:rPr>
      </w:pPr>
      <w:r w:rsidRPr="00A649F4">
        <w:rPr>
          <w:rFonts w:ascii="Arial" w:hAnsi="Arial" w:cs="Arial"/>
          <w:sz w:val="24"/>
          <w:szCs w:val="24"/>
        </w:rPr>
        <w:t xml:space="preserve">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кодексом Российской Федерации. </w:t>
      </w:r>
    </w:p>
    <w:p w:rsidR="009B541A" w:rsidRDefault="009B541A">
      <w:pPr>
        <w:rPr>
          <w:rFonts w:ascii="Arial" w:eastAsia="Times New Roman" w:hAnsi="Arial" w:cs="Arial"/>
          <w:sz w:val="24"/>
          <w:szCs w:val="24"/>
          <w:lang w:eastAsia="ru-RU"/>
        </w:rPr>
      </w:pPr>
      <w:r>
        <w:rPr>
          <w:rFonts w:ascii="Arial" w:eastAsia="Times New Roman" w:hAnsi="Arial" w:cs="Arial"/>
          <w:sz w:val="24"/>
          <w:szCs w:val="24"/>
          <w:lang w:eastAsia="ru-RU"/>
        </w:rPr>
        <w:br w:type="page"/>
      </w:r>
      <w:bookmarkStart w:id="0" w:name="_GoBack"/>
      <w:bookmarkEnd w:id="0"/>
    </w:p>
    <w:sectPr w:rsidR="009B541A" w:rsidSect="00C93782">
      <w:headerReference w:type="even" r:id="rId7"/>
      <w:headerReference w:type="default" r:id="rId8"/>
      <w:footerReference w:type="even" r:id="rId9"/>
      <w:footerReference w:type="default" r:id="rId10"/>
      <w:headerReference w:type="first" r:id="rId11"/>
      <w:footerReference w:type="first" r:id="rId12"/>
      <w:footnotePr>
        <w:pos w:val="beneathText"/>
      </w:footnotePr>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5A4" w:rsidRDefault="00CD55A4">
      <w:pPr>
        <w:spacing w:after="0" w:line="240" w:lineRule="auto"/>
      </w:pPr>
      <w:r>
        <w:separator/>
      </w:r>
    </w:p>
  </w:endnote>
  <w:endnote w:type="continuationSeparator" w:id="0">
    <w:p w:rsidR="00CD55A4" w:rsidRDefault="00CD5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1E8" w:rsidRDefault="001F31E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1E8" w:rsidRDefault="001F31E8">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1E8" w:rsidRDefault="001F31E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5A4" w:rsidRDefault="00CD55A4">
      <w:pPr>
        <w:spacing w:after="0" w:line="240" w:lineRule="auto"/>
      </w:pPr>
      <w:r>
        <w:separator/>
      </w:r>
    </w:p>
  </w:footnote>
  <w:footnote w:type="continuationSeparator" w:id="0">
    <w:p w:rsidR="00CD55A4" w:rsidRDefault="00CD55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1E8" w:rsidRDefault="001F31E8" w:rsidP="00B559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F31E8" w:rsidRDefault="001F31E8">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1E8" w:rsidRDefault="001F31E8">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1E8" w:rsidRDefault="001F31E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Arial" w:hAnsi="Arial"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033531"/>
    <w:multiLevelType w:val="hybridMultilevel"/>
    <w:tmpl w:val="8F86965E"/>
    <w:lvl w:ilvl="0" w:tplc="221AB190">
      <w:start w:val="5"/>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C419FB"/>
    <w:multiLevelType w:val="multilevel"/>
    <w:tmpl w:val="375C50A6"/>
    <w:lvl w:ilvl="0">
      <w:start w:val="1"/>
      <w:numFmt w:val="decimal"/>
      <w:lvlText w:val="%1."/>
      <w:lvlJc w:val="left"/>
      <w:pPr>
        <w:tabs>
          <w:tab w:val="num" w:pos="360"/>
        </w:tabs>
        <w:ind w:left="360" w:hanging="360"/>
      </w:pPr>
    </w:lvl>
    <w:lvl w:ilvl="1">
      <w:start w:val="1"/>
      <w:numFmt w:val="decimal"/>
      <w:isLgl/>
      <w:lvlText w:val="%1.%2."/>
      <w:lvlJc w:val="left"/>
      <w:pPr>
        <w:tabs>
          <w:tab w:val="num" w:pos="1980"/>
        </w:tabs>
        <w:ind w:left="198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15:restartNumberingAfterBreak="0">
    <w:nsid w:val="0414344E"/>
    <w:multiLevelType w:val="hybridMultilevel"/>
    <w:tmpl w:val="56C4353A"/>
    <w:lvl w:ilvl="0" w:tplc="85B033CA">
      <w:start w:val="1"/>
      <w:numFmt w:val="decimal"/>
      <w:lvlText w:val="%1)"/>
      <w:lvlJc w:val="left"/>
      <w:pPr>
        <w:tabs>
          <w:tab w:val="num" w:pos="1092"/>
        </w:tabs>
        <w:ind w:left="1092" w:hanging="360"/>
      </w:pPr>
      <w:rPr>
        <w:rFonts w:hint="default"/>
      </w:rPr>
    </w:lvl>
    <w:lvl w:ilvl="1" w:tplc="04190019" w:tentative="1">
      <w:start w:val="1"/>
      <w:numFmt w:val="lowerLetter"/>
      <w:lvlText w:val="%2."/>
      <w:lvlJc w:val="left"/>
      <w:pPr>
        <w:tabs>
          <w:tab w:val="num" w:pos="1812"/>
        </w:tabs>
        <w:ind w:left="1812" w:hanging="360"/>
      </w:p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4" w15:restartNumberingAfterBreak="0">
    <w:nsid w:val="051E6DDE"/>
    <w:multiLevelType w:val="hybridMultilevel"/>
    <w:tmpl w:val="BB74C12A"/>
    <w:lvl w:ilvl="0" w:tplc="9336EEC6">
      <w:start w:val="5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69D6140"/>
    <w:multiLevelType w:val="hybridMultilevel"/>
    <w:tmpl w:val="69600530"/>
    <w:lvl w:ilvl="0" w:tplc="2618AA64">
      <w:start w:val="3"/>
      <w:numFmt w:val="upperRoman"/>
      <w:lvlText w:val="%1."/>
      <w:lvlJc w:val="left"/>
      <w:pPr>
        <w:ind w:left="1647" w:hanging="7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089F67CE"/>
    <w:multiLevelType w:val="hybridMultilevel"/>
    <w:tmpl w:val="128A7CF8"/>
    <w:lvl w:ilvl="0" w:tplc="A356C286">
      <w:start w:val="1"/>
      <w:numFmt w:val="decimal"/>
      <w:lvlText w:val="%1)"/>
      <w:lvlJc w:val="left"/>
      <w:pPr>
        <w:ind w:left="2868" w:hanging="360"/>
      </w:pPr>
      <w:rPr>
        <w:rFonts w:hint="default"/>
      </w:rPr>
    </w:lvl>
    <w:lvl w:ilvl="1" w:tplc="04190019" w:tentative="1">
      <w:start w:val="1"/>
      <w:numFmt w:val="lowerLetter"/>
      <w:lvlText w:val="%2."/>
      <w:lvlJc w:val="left"/>
      <w:pPr>
        <w:ind w:left="3588" w:hanging="360"/>
      </w:pPr>
    </w:lvl>
    <w:lvl w:ilvl="2" w:tplc="0419001B" w:tentative="1">
      <w:start w:val="1"/>
      <w:numFmt w:val="lowerRoman"/>
      <w:lvlText w:val="%3."/>
      <w:lvlJc w:val="right"/>
      <w:pPr>
        <w:ind w:left="4308" w:hanging="180"/>
      </w:pPr>
    </w:lvl>
    <w:lvl w:ilvl="3" w:tplc="0419000F" w:tentative="1">
      <w:start w:val="1"/>
      <w:numFmt w:val="decimal"/>
      <w:lvlText w:val="%4."/>
      <w:lvlJc w:val="left"/>
      <w:pPr>
        <w:ind w:left="5028" w:hanging="360"/>
      </w:pPr>
    </w:lvl>
    <w:lvl w:ilvl="4" w:tplc="04190019" w:tentative="1">
      <w:start w:val="1"/>
      <w:numFmt w:val="lowerLetter"/>
      <w:lvlText w:val="%5."/>
      <w:lvlJc w:val="left"/>
      <w:pPr>
        <w:ind w:left="5748" w:hanging="360"/>
      </w:pPr>
    </w:lvl>
    <w:lvl w:ilvl="5" w:tplc="0419001B" w:tentative="1">
      <w:start w:val="1"/>
      <w:numFmt w:val="lowerRoman"/>
      <w:lvlText w:val="%6."/>
      <w:lvlJc w:val="right"/>
      <w:pPr>
        <w:ind w:left="6468" w:hanging="180"/>
      </w:pPr>
    </w:lvl>
    <w:lvl w:ilvl="6" w:tplc="0419000F" w:tentative="1">
      <w:start w:val="1"/>
      <w:numFmt w:val="decimal"/>
      <w:lvlText w:val="%7."/>
      <w:lvlJc w:val="left"/>
      <w:pPr>
        <w:ind w:left="7188" w:hanging="360"/>
      </w:pPr>
    </w:lvl>
    <w:lvl w:ilvl="7" w:tplc="04190019" w:tentative="1">
      <w:start w:val="1"/>
      <w:numFmt w:val="lowerLetter"/>
      <w:lvlText w:val="%8."/>
      <w:lvlJc w:val="left"/>
      <w:pPr>
        <w:ind w:left="7908" w:hanging="360"/>
      </w:pPr>
    </w:lvl>
    <w:lvl w:ilvl="8" w:tplc="0419001B" w:tentative="1">
      <w:start w:val="1"/>
      <w:numFmt w:val="lowerRoman"/>
      <w:lvlText w:val="%9."/>
      <w:lvlJc w:val="right"/>
      <w:pPr>
        <w:ind w:left="8628" w:hanging="180"/>
      </w:pPr>
    </w:lvl>
  </w:abstractNum>
  <w:abstractNum w:abstractNumId="7" w15:restartNumberingAfterBreak="0">
    <w:nsid w:val="093152FF"/>
    <w:multiLevelType w:val="hybridMultilevel"/>
    <w:tmpl w:val="15A60538"/>
    <w:lvl w:ilvl="0" w:tplc="D2023672">
      <w:start w:val="5"/>
      <w:numFmt w:val="decimal"/>
      <w:lvlText w:val="%1."/>
      <w:lvlJc w:val="left"/>
      <w:pPr>
        <w:tabs>
          <w:tab w:val="num" w:pos="370"/>
        </w:tabs>
        <w:ind w:left="370" w:hanging="360"/>
      </w:pPr>
      <w:rPr>
        <w:rFonts w:hint="default"/>
      </w:rPr>
    </w:lvl>
    <w:lvl w:ilvl="1" w:tplc="04190019" w:tentative="1">
      <w:start w:val="1"/>
      <w:numFmt w:val="lowerLetter"/>
      <w:lvlText w:val="%2."/>
      <w:lvlJc w:val="left"/>
      <w:pPr>
        <w:tabs>
          <w:tab w:val="num" w:pos="1090"/>
        </w:tabs>
        <w:ind w:left="1090" w:hanging="360"/>
      </w:pPr>
    </w:lvl>
    <w:lvl w:ilvl="2" w:tplc="0419001B" w:tentative="1">
      <w:start w:val="1"/>
      <w:numFmt w:val="lowerRoman"/>
      <w:lvlText w:val="%3."/>
      <w:lvlJc w:val="right"/>
      <w:pPr>
        <w:tabs>
          <w:tab w:val="num" w:pos="1810"/>
        </w:tabs>
        <w:ind w:left="1810" w:hanging="180"/>
      </w:pPr>
    </w:lvl>
    <w:lvl w:ilvl="3" w:tplc="0419000F" w:tentative="1">
      <w:start w:val="1"/>
      <w:numFmt w:val="decimal"/>
      <w:lvlText w:val="%4."/>
      <w:lvlJc w:val="left"/>
      <w:pPr>
        <w:tabs>
          <w:tab w:val="num" w:pos="2530"/>
        </w:tabs>
        <w:ind w:left="2530" w:hanging="360"/>
      </w:pPr>
    </w:lvl>
    <w:lvl w:ilvl="4" w:tplc="04190019" w:tentative="1">
      <w:start w:val="1"/>
      <w:numFmt w:val="lowerLetter"/>
      <w:lvlText w:val="%5."/>
      <w:lvlJc w:val="left"/>
      <w:pPr>
        <w:tabs>
          <w:tab w:val="num" w:pos="3250"/>
        </w:tabs>
        <w:ind w:left="3250" w:hanging="360"/>
      </w:pPr>
    </w:lvl>
    <w:lvl w:ilvl="5" w:tplc="0419001B" w:tentative="1">
      <w:start w:val="1"/>
      <w:numFmt w:val="lowerRoman"/>
      <w:lvlText w:val="%6."/>
      <w:lvlJc w:val="right"/>
      <w:pPr>
        <w:tabs>
          <w:tab w:val="num" w:pos="3970"/>
        </w:tabs>
        <w:ind w:left="3970" w:hanging="180"/>
      </w:pPr>
    </w:lvl>
    <w:lvl w:ilvl="6" w:tplc="0419000F" w:tentative="1">
      <w:start w:val="1"/>
      <w:numFmt w:val="decimal"/>
      <w:lvlText w:val="%7."/>
      <w:lvlJc w:val="left"/>
      <w:pPr>
        <w:tabs>
          <w:tab w:val="num" w:pos="4690"/>
        </w:tabs>
        <w:ind w:left="4690" w:hanging="360"/>
      </w:pPr>
    </w:lvl>
    <w:lvl w:ilvl="7" w:tplc="04190019" w:tentative="1">
      <w:start w:val="1"/>
      <w:numFmt w:val="lowerLetter"/>
      <w:lvlText w:val="%8."/>
      <w:lvlJc w:val="left"/>
      <w:pPr>
        <w:tabs>
          <w:tab w:val="num" w:pos="5410"/>
        </w:tabs>
        <w:ind w:left="5410" w:hanging="360"/>
      </w:pPr>
    </w:lvl>
    <w:lvl w:ilvl="8" w:tplc="0419001B" w:tentative="1">
      <w:start w:val="1"/>
      <w:numFmt w:val="lowerRoman"/>
      <w:lvlText w:val="%9."/>
      <w:lvlJc w:val="right"/>
      <w:pPr>
        <w:tabs>
          <w:tab w:val="num" w:pos="6130"/>
        </w:tabs>
        <w:ind w:left="6130" w:hanging="180"/>
      </w:pPr>
    </w:lvl>
  </w:abstractNum>
  <w:abstractNum w:abstractNumId="8" w15:restartNumberingAfterBreak="0">
    <w:nsid w:val="0F7E0A3A"/>
    <w:multiLevelType w:val="hybridMultilevel"/>
    <w:tmpl w:val="EAAA20E2"/>
    <w:lvl w:ilvl="0" w:tplc="65D06BDA">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0094E1B"/>
    <w:multiLevelType w:val="multilevel"/>
    <w:tmpl w:val="1F3246F8"/>
    <w:lvl w:ilvl="0">
      <w:start w:val="1"/>
      <w:numFmt w:val="decimal"/>
      <w:lvlText w:val="%1)"/>
      <w:lvlJc w:val="left"/>
      <w:pPr>
        <w:tabs>
          <w:tab w:val="num" w:pos="1104"/>
        </w:tabs>
        <w:ind w:left="1104" w:hanging="360"/>
      </w:pPr>
      <w:rPr>
        <w:rFonts w:hint="default"/>
      </w:rPr>
    </w:lvl>
    <w:lvl w:ilvl="1">
      <w:start w:val="1"/>
      <w:numFmt w:val="lowerLetter"/>
      <w:lvlText w:val="%2."/>
      <w:lvlJc w:val="left"/>
      <w:pPr>
        <w:tabs>
          <w:tab w:val="num" w:pos="1824"/>
        </w:tabs>
        <w:ind w:left="1824" w:hanging="360"/>
      </w:pPr>
    </w:lvl>
    <w:lvl w:ilvl="2">
      <w:start w:val="1"/>
      <w:numFmt w:val="lowerRoman"/>
      <w:lvlText w:val="%3."/>
      <w:lvlJc w:val="right"/>
      <w:pPr>
        <w:tabs>
          <w:tab w:val="num" w:pos="2544"/>
        </w:tabs>
        <w:ind w:left="2544" w:hanging="180"/>
      </w:pPr>
    </w:lvl>
    <w:lvl w:ilvl="3">
      <w:start w:val="1"/>
      <w:numFmt w:val="decimal"/>
      <w:lvlText w:val="%4."/>
      <w:lvlJc w:val="left"/>
      <w:pPr>
        <w:tabs>
          <w:tab w:val="num" w:pos="3264"/>
        </w:tabs>
        <w:ind w:left="3264" w:hanging="360"/>
      </w:pPr>
    </w:lvl>
    <w:lvl w:ilvl="4">
      <w:start w:val="1"/>
      <w:numFmt w:val="lowerLetter"/>
      <w:lvlText w:val="%5."/>
      <w:lvlJc w:val="left"/>
      <w:pPr>
        <w:tabs>
          <w:tab w:val="num" w:pos="3984"/>
        </w:tabs>
        <w:ind w:left="3984" w:hanging="360"/>
      </w:pPr>
    </w:lvl>
    <w:lvl w:ilvl="5">
      <w:start w:val="1"/>
      <w:numFmt w:val="lowerRoman"/>
      <w:lvlText w:val="%6."/>
      <w:lvlJc w:val="right"/>
      <w:pPr>
        <w:tabs>
          <w:tab w:val="num" w:pos="4704"/>
        </w:tabs>
        <w:ind w:left="4704" w:hanging="180"/>
      </w:pPr>
    </w:lvl>
    <w:lvl w:ilvl="6">
      <w:start w:val="1"/>
      <w:numFmt w:val="decimal"/>
      <w:lvlText w:val="%7."/>
      <w:lvlJc w:val="left"/>
      <w:pPr>
        <w:tabs>
          <w:tab w:val="num" w:pos="5424"/>
        </w:tabs>
        <w:ind w:left="5424" w:hanging="360"/>
      </w:pPr>
    </w:lvl>
    <w:lvl w:ilvl="7">
      <w:start w:val="1"/>
      <w:numFmt w:val="lowerLetter"/>
      <w:lvlText w:val="%8."/>
      <w:lvlJc w:val="left"/>
      <w:pPr>
        <w:tabs>
          <w:tab w:val="num" w:pos="6144"/>
        </w:tabs>
        <w:ind w:left="6144" w:hanging="360"/>
      </w:pPr>
    </w:lvl>
    <w:lvl w:ilvl="8">
      <w:start w:val="1"/>
      <w:numFmt w:val="lowerRoman"/>
      <w:lvlText w:val="%9."/>
      <w:lvlJc w:val="right"/>
      <w:pPr>
        <w:tabs>
          <w:tab w:val="num" w:pos="6864"/>
        </w:tabs>
        <w:ind w:left="6864" w:hanging="180"/>
      </w:pPr>
    </w:lvl>
  </w:abstractNum>
  <w:abstractNum w:abstractNumId="10" w15:restartNumberingAfterBreak="0">
    <w:nsid w:val="10500E54"/>
    <w:multiLevelType w:val="hybridMultilevel"/>
    <w:tmpl w:val="5BF066A0"/>
    <w:lvl w:ilvl="0" w:tplc="2188E32A">
      <w:start w:val="5"/>
      <w:numFmt w:val="decimal"/>
      <w:lvlText w:val="%1."/>
      <w:lvlJc w:val="left"/>
      <w:pPr>
        <w:tabs>
          <w:tab w:val="num" w:pos="370"/>
        </w:tabs>
        <w:ind w:left="370" w:hanging="360"/>
      </w:pPr>
      <w:rPr>
        <w:rFonts w:hint="default"/>
      </w:rPr>
    </w:lvl>
    <w:lvl w:ilvl="1" w:tplc="04190019" w:tentative="1">
      <w:start w:val="1"/>
      <w:numFmt w:val="lowerLetter"/>
      <w:lvlText w:val="%2."/>
      <w:lvlJc w:val="left"/>
      <w:pPr>
        <w:tabs>
          <w:tab w:val="num" w:pos="1090"/>
        </w:tabs>
        <w:ind w:left="1090" w:hanging="360"/>
      </w:pPr>
    </w:lvl>
    <w:lvl w:ilvl="2" w:tplc="0419001B" w:tentative="1">
      <w:start w:val="1"/>
      <w:numFmt w:val="lowerRoman"/>
      <w:lvlText w:val="%3."/>
      <w:lvlJc w:val="right"/>
      <w:pPr>
        <w:tabs>
          <w:tab w:val="num" w:pos="1810"/>
        </w:tabs>
        <w:ind w:left="1810" w:hanging="180"/>
      </w:pPr>
    </w:lvl>
    <w:lvl w:ilvl="3" w:tplc="0419000F" w:tentative="1">
      <w:start w:val="1"/>
      <w:numFmt w:val="decimal"/>
      <w:lvlText w:val="%4."/>
      <w:lvlJc w:val="left"/>
      <w:pPr>
        <w:tabs>
          <w:tab w:val="num" w:pos="2530"/>
        </w:tabs>
        <w:ind w:left="2530" w:hanging="360"/>
      </w:pPr>
    </w:lvl>
    <w:lvl w:ilvl="4" w:tplc="04190019" w:tentative="1">
      <w:start w:val="1"/>
      <w:numFmt w:val="lowerLetter"/>
      <w:lvlText w:val="%5."/>
      <w:lvlJc w:val="left"/>
      <w:pPr>
        <w:tabs>
          <w:tab w:val="num" w:pos="3250"/>
        </w:tabs>
        <w:ind w:left="3250" w:hanging="360"/>
      </w:pPr>
    </w:lvl>
    <w:lvl w:ilvl="5" w:tplc="0419001B" w:tentative="1">
      <w:start w:val="1"/>
      <w:numFmt w:val="lowerRoman"/>
      <w:lvlText w:val="%6."/>
      <w:lvlJc w:val="right"/>
      <w:pPr>
        <w:tabs>
          <w:tab w:val="num" w:pos="3970"/>
        </w:tabs>
        <w:ind w:left="3970" w:hanging="180"/>
      </w:pPr>
    </w:lvl>
    <w:lvl w:ilvl="6" w:tplc="0419000F" w:tentative="1">
      <w:start w:val="1"/>
      <w:numFmt w:val="decimal"/>
      <w:lvlText w:val="%7."/>
      <w:lvlJc w:val="left"/>
      <w:pPr>
        <w:tabs>
          <w:tab w:val="num" w:pos="4690"/>
        </w:tabs>
        <w:ind w:left="4690" w:hanging="360"/>
      </w:pPr>
    </w:lvl>
    <w:lvl w:ilvl="7" w:tplc="04190019" w:tentative="1">
      <w:start w:val="1"/>
      <w:numFmt w:val="lowerLetter"/>
      <w:lvlText w:val="%8."/>
      <w:lvlJc w:val="left"/>
      <w:pPr>
        <w:tabs>
          <w:tab w:val="num" w:pos="5410"/>
        </w:tabs>
        <w:ind w:left="5410" w:hanging="360"/>
      </w:pPr>
    </w:lvl>
    <w:lvl w:ilvl="8" w:tplc="0419001B" w:tentative="1">
      <w:start w:val="1"/>
      <w:numFmt w:val="lowerRoman"/>
      <w:lvlText w:val="%9."/>
      <w:lvlJc w:val="right"/>
      <w:pPr>
        <w:tabs>
          <w:tab w:val="num" w:pos="6130"/>
        </w:tabs>
        <w:ind w:left="6130" w:hanging="180"/>
      </w:pPr>
    </w:lvl>
  </w:abstractNum>
  <w:abstractNum w:abstractNumId="11" w15:restartNumberingAfterBreak="0">
    <w:nsid w:val="10EB43B8"/>
    <w:multiLevelType w:val="hybridMultilevel"/>
    <w:tmpl w:val="446071E4"/>
    <w:lvl w:ilvl="0" w:tplc="FE2C69E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14B819DC"/>
    <w:multiLevelType w:val="hybridMultilevel"/>
    <w:tmpl w:val="5EE02CF8"/>
    <w:lvl w:ilvl="0" w:tplc="85B033CA">
      <w:start w:val="19"/>
      <w:numFmt w:val="decimal"/>
      <w:lvlText w:val="%1)"/>
      <w:lvlJc w:val="left"/>
      <w:pPr>
        <w:tabs>
          <w:tab w:val="num" w:pos="1104"/>
        </w:tabs>
        <w:ind w:left="1104" w:hanging="360"/>
      </w:pPr>
      <w:rPr>
        <w:rFonts w:hint="default"/>
      </w:rPr>
    </w:lvl>
    <w:lvl w:ilvl="1" w:tplc="04190019" w:tentative="1">
      <w:start w:val="1"/>
      <w:numFmt w:val="lowerLetter"/>
      <w:lvlText w:val="%2."/>
      <w:lvlJc w:val="left"/>
      <w:pPr>
        <w:tabs>
          <w:tab w:val="num" w:pos="1824"/>
        </w:tabs>
        <w:ind w:left="1824" w:hanging="360"/>
      </w:pPr>
    </w:lvl>
    <w:lvl w:ilvl="2" w:tplc="0419001B" w:tentative="1">
      <w:start w:val="1"/>
      <w:numFmt w:val="lowerRoman"/>
      <w:lvlText w:val="%3."/>
      <w:lvlJc w:val="right"/>
      <w:pPr>
        <w:tabs>
          <w:tab w:val="num" w:pos="2544"/>
        </w:tabs>
        <w:ind w:left="2544" w:hanging="180"/>
      </w:pPr>
    </w:lvl>
    <w:lvl w:ilvl="3" w:tplc="0419000F" w:tentative="1">
      <w:start w:val="1"/>
      <w:numFmt w:val="decimal"/>
      <w:lvlText w:val="%4."/>
      <w:lvlJc w:val="left"/>
      <w:pPr>
        <w:tabs>
          <w:tab w:val="num" w:pos="3264"/>
        </w:tabs>
        <w:ind w:left="3264" w:hanging="360"/>
      </w:pPr>
    </w:lvl>
    <w:lvl w:ilvl="4" w:tplc="04190019" w:tentative="1">
      <w:start w:val="1"/>
      <w:numFmt w:val="lowerLetter"/>
      <w:lvlText w:val="%5."/>
      <w:lvlJc w:val="left"/>
      <w:pPr>
        <w:tabs>
          <w:tab w:val="num" w:pos="3984"/>
        </w:tabs>
        <w:ind w:left="3984" w:hanging="360"/>
      </w:pPr>
    </w:lvl>
    <w:lvl w:ilvl="5" w:tplc="0419001B" w:tentative="1">
      <w:start w:val="1"/>
      <w:numFmt w:val="lowerRoman"/>
      <w:lvlText w:val="%6."/>
      <w:lvlJc w:val="right"/>
      <w:pPr>
        <w:tabs>
          <w:tab w:val="num" w:pos="4704"/>
        </w:tabs>
        <w:ind w:left="4704" w:hanging="180"/>
      </w:pPr>
    </w:lvl>
    <w:lvl w:ilvl="6" w:tplc="0419000F" w:tentative="1">
      <w:start w:val="1"/>
      <w:numFmt w:val="decimal"/>
      <w:lvlText w:val="%7."/>
      <w:lvlJc w:val="left"/>
      <w:pPr>
        <w:tabs>
          <w:tab w:val="num" w:pos="5424"/>
        </w:tabs>
        <w:ind w:left="5424" w:hanging="360"/>
      </w:pPr>
    </w:lvl>
    <w:lvl w:ilvl="7" w:tplc="04190019" w:tentative="1">
      <w:start w:val="1"/>
      <w:numFmt w:val="lowerLetter"/>
      <w:lvlText w:val="%8."/>
      <w:lvlJc w:val="left"/>
      <w:pPr>
        <w:tabs>
          <w:tab w:val="num" w:pos="6144"/>
        </w:tabs>
        <w:ind w:left="6144" w:hanging="360"/>
      </w:pPr>
    </w:lvl>
    <w:lvl w:ilvl="8" w:tplc="0419001B" w:tentative="1">
      <w:start w:val="1"/>
      <w:numFmt w:val="lowerRoman"/>
      <w:lvlText w:val="%9."/>
      <w:lvlJc w:val="right"/>
      <w:pPr>
        <w:tabs>
          <w:tab w:val="num" w:pos="6864"/>
        </w:tabs>
        <w:ind w:left="6864" w:hanging="180"/>
      </w:pPr>
    </w:lvl>
  </w:abstractNum>
  <w:abstractNum w:abstractNumId="13" w15:restartNumberingAfterBreak="0">
    <w:nsid w:val="15691FF9"/>
    <w:multiLevelType w:val="singleLevel"/>
    <w:tmpl w:val="B1B2AE28"/>
    <w:lvl w:ilvl="0">
      <w:start w:val="7"/>
      <w:numFmt w:val="decimal"/>
      <w:lvlText w:val="%1)"/>
      <w:legacy w:legacy="1" w:legacySpace="0" w:legacyIndent="389"/>
      <w:lvlJc w:val="left"/>
      <w:rPr>
        <w:rFonts w:ascii="Times New Roman" w:hAnsi="Times New Roman" w:cs="Times New Roman" w:hint="default"/>
      </w:rPr>
    </w:lvl>
  </w:abstractNum>
  <w:abstractNum w:abstractNumId="14" w15:restartNumberingAfterBreak="0">
    <w:nsid w:val="16F14F50"/>
    <w:multiLevelType w:val="hybridMultilevel"/>
    <w:tmpl w:val="95D22408"/>
    <w:lvl w:ilvl="0" w:tplc="4AC4D58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15:restartNumberingAfterBreak="0">
    <w:nsid w:val="1E4F7E26"/>
    <w:multiLevelType w:val="hybridMultilevel"/>
    <w:tmpl w:val="DE0E50E2"/>
    <w:lvl w:ilvl="0" w:tplc="84E24608">
      <w:start w:val="1"/>
      <w:numFmt w:val="upperRoman"/>
      <w:lvlText w:val="%1."/>
      <w:lvlJc w:val="right"/>
      <w:pPr>
        <w:ind w:left="720" w:hanging="360"/>
      </w:pPr>
      <w:rPr>
        <w:b/>
        <w:color w:val="auto"/>
      </w:rPr>
    </w:lvl>
    <w:lvl w:ilvl="1" w:tplc="04190019">
      <w:start w:val="1"/>
      <w:numFmt w:val="lowerLetter"/>
      <w:lvlText w:val="%2."/>
      <w:lvlJc w:val="left"/>
      <w:pPr>
        <w:ind w:left="1353"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D33959"/>
    <w:multiLevelType w:val="hybridMultilevel"/>
    <w:tmpl w:val="4FC494FE"/>
    <w:lvl w:ilvl="0" w:tplc="7B68ADCE">
      <w:start w:val="4"/>
      <w:numFmt w:val="upperRoman"/>
      <w:lvlText w:val="%1."/>
      <w:lvlJc w:val="left"/>
      <w:pPr>
        <w:ind w:left="2367" w:hanging="720"/>
      </w:pPr>
      <w:rPr>
        <w:rFonts w:hint="default"/>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7" w15:restartNumberingAfterBreak="0">
    <w:nsid w:val="2A5C4BBE"/>
    <w:multiLevelType w:val="hybridMultilevel"/>
    <w:tmpl w:val="D8164396"/>
    <w:lvl w:ilvl="0" w:tplc="27EAACE2">
      <w:start w:val="5"/>
      <w:numFmt w:val="decimal"/>
      <w:lvlText w:val="%1."/>
      <w:lvlJc w:val="left"/>
      <w:pPr>
        <w:tabs>
          <w:tab w:val="num" w:pos="372"/>
        </w:tabs>
        <w:ind w:left="372" w:hanging="360"/>
      </w:pPr>
      <w:rPr>
        <w:rFonts w:hint="default"/>
      </w:rPr>
    </w:lvl>
    <w:lvl w:ilvl="1" w:tplc="04190019" w:tentative="1">
      <w:start w:val="1"/>
      <w:numFmt w:val="lowerLetter"/>
      <w:lvlText w:val="%2."/>
      <w:lvlJc w:val="left"/>
      <w:pPr>
        <w:tabs>
          <w:tab w:val="num" w:pos="1092"/>
        </w:tabs>
        <w:ind w:left="1092" w:hanging="360"/>
      </w:pPr>
    </w:lvl>
    <w:lvl w:ilvl="2" w:tplc="0419001B" w:tentative="1">
      <w:start w:val="1"/>
      <w:numFmt w:val="lowerRoman"/>
      <w:lvlText w:val="%3."/>
      <w:lvlJc w:val="right"/>
      <w:pPr>
        <w:tabs>
          <w:tab w:val="num" w:pos="1812"/>
        </w:tabs>
        <w:ind w:left="1812" w:hanging="180"/>
      </w:pPr>
    </w:lvl>
    <w:lvl w:ilvl="3" w:tplc="0419000F" w:tentative="1">
      <w:start w:val="1"/>
      <w:numFmt w:val="decimal"/>
      <w:lvlText w:val="%4."/>
      <w:lvlJc w:val="left"/>
      <w:pPr>
        <w:tabs>
          <w:tab w:val="num" w:pos="2532"/>
        </w:tabs>
        <w:ind w:left="2532" w:hanging="360"/>
      </w:pPr>
    </w:lvl>
    <w:lvl w:ilvl="4" w:tplc="04190019" w:tentative="1">
      <w:start w:val="1"/>
      <w:numFmt w:val="lowerLetter"/>
      <w:lvlText w:val="%5."/>
      <w:lvlJc w:val="left"/>
      <w:pPr>
        <w:tabs>
          <w:tab w:val="num" w:pos="3252"/>
        </w:tabs>
        <w:ind w:left="3252" w:hanging="360"/>
      </w:pPr>
    </w:lvl>
    <w:lvl w:ilvl="5" w:tplc="0419001B" w:tentative="1">
      <w:start w:val="1"/>
      <w:numFmt w:val="lowerRoman"/>
      <w:lvlText w:val="%6."/>
      <w:lvlJc w:val="right"/>
      <w:pPr>
        <w:tabs>
          <w:tab w:val="num" w:pos="3972"/>
        </w:tabs>
        <w:ind w:left="3972" w:hanging="180"/>
      </w:pPr>
    </w:lvl>
    <w:lvl w:ilvl="6" w:tplc="0419000F" w:tentative="1">
      <w:start w:val="1"/>
      <w:numFmt w:val="decimal"/>
      <w:lvlText w:val="%7."/>
      <w:lvlJc w:val="left"/>
      <w:pPr>
        <w:tabs>
          <w:tab w:val="num" w:pos="4692"/>
        </w:tabs>
        <w:ind w:left="4692" w:hanging="360"/>
      </w:pPr>
    </w:lvl>
    <w:lvl w:ilvl="7" w:tplc="04190019" w:tentative="1">
      <w:start w:val="1"/>
      <w:numFmt w:val="lowerLetter"/>
      <w:lvlText w:val="%8."/>
      <w:lvlJc w:val="left"/>
      <w:pPr>
        <w:tabs>
          <w:tab w:val="num" w:pos="5412"/>
        </w:tabs>
        <w:ind w:left="5412" w:hanging="360"/>
      </w:pPr>
    </w:lvl>
    <w:lvl w:ilvl="8" w:tplc="0419001B" w:tentative="1">
      <w:start w:val="1"/>
      <w:numFmt w:val="lowerRoman"/>
      <w:lvlText w:val="%9."/>
      <w:lvlJc w:val="right"/>
      <w:pPr>
        <w:tabs>
          <w:tab w:val="num" w:pos="6132"/>
        </w:tabs>
        <w:ind w:left="6132" w:hanging="180"/>
      </w:pPr>
    </w:lvl>
  </w:abstractNum>
  <w:abstractNum w:abstractNumId="18" w15:restartNumberingAfterBreak="0">
    <w:nsid w:val="338C39A7"/>
    <w:multiLevelType w:val="multilevel"/>
    <w:tmpl w:val="12966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91522D"/>
    <w:multiLevelType w:val="hybridMultilevel"/>
    <w:tmpl w:val="D752F090"/>
    <w:lvl w:ilvl="0" w:tplc="6B54E004">
      <w:start w:val="1"/>
      <w:numFmt w:val="decimal"/>
      <w:lvlText w:val="%1."/>
      <w:lvlJc w:val="left"/>
      <w:pPr>
        <w:ind w:left="1753" w:hanging="1044"/>
      </w:pPr>
      <w:rPr>
        <w:rFonts w:eastAsia="Calibr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C1D75AA"/>
    <w:multiLevelType w:val="hybridMultilevel"/>
    <w:tmpl w:val="F036D0EC"/>
    <w:lvl w:ilvl="0" w:tplc="433E1520">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9BC709F"/>
    <w:multiLevelType w:val="hybridMultilevel"/>
    <w:tmpl w:val="95869E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AC6D00"/>
    <w:multiLevelType w:val="hybridMultilevel"/>
    <w:tmpl w:val="641E4866"/>
    <w:lvl w:ilvl="0" w:tplc="D0780AE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C326BC3"/>
    <w:multiLevelType w:val="hybridMultilevel"/>
    <w:tmpl w:val="45D6879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4E595FB5"/>
    <w:multiLevelType w:val="hybridMultilevel"/>
    <w:tmpl w:val="76BC6D2C"/>
    <w:lvl w:ilvl="0" w:tplc="A73C5AD6">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F0C4BCC"/>
    <w:multiLevelType w:val="hybridMultilevel"/>
    <w:tmpl w:val="C62E8608"/>
    <w:lvl w:ilvl="0" w:tplc="0A3C1382">
      <w:start w:val="5"/>
      <w:numFmt w:val="decimal"/>
      <w:lvlText w:val="%1."/>
      <w:lvlJc w:val="left"/>
      <w:pPr>
        <w:tabs>
          <w:tab w:val="num" w:pos="372"/>
        </w:tabs>
        <w:ind w:left="372" w:hanging="360"/>
      </w:pPr>
      <w:rPr>
        <w:rFonts w:hint="default"/>
      </w:rPr>
    </w:lvl>
    <w:lvl w:ilvl="1" w:tplc="04190019" w:tentative="1">
      <w:start w:val="1"/>
      <w:numFmt w:val="lowerLetter"/>
      <w:lvlText w:val="%2."/>
      <w:lvlJc w:val="left"/>
      <w:pPr>
        <w:tabs>
          <w:tab w:val="num" w:pos="1092"/>
        </w:tabs>
        <w:ind w:left="1092" w:hanging="360"/>
      </w:pPr>
    </w:lvl>
    <w:lvl w:ilvl="2" w:tplc="0419001B" w:tentative="1">
      <w:start w:val="1"/>
      <w:numFmt w:val="lowerRoman"/>
      <w:lvlText w:val="%3."/>
      <w:lvlJc w:val="right"/>
      <w:pPr>
        <w:tabs>
          <w:tab w:val="num" w:pos="1812"/>
        </w:tabs>
        <w:ind w:left="1812" w:hanging="180"/>
      </w:pPr>
    </w:lvl>
    <w:lvl w:ilvl="3" w:tplc="0419000F" w:tentative="1">
      <w:start w:val="1"/>
      <w:numFmt w:val="decimal"/>
      <w:lvlText w:val="%4."/>
      <w:lvlJc w:val="left"/>
      <w:pPr>
        <w:tabs>
          <w:tab w:val="num" w:pos="2532"/>
        </w:tabs>
        <w:ind w:left="2532" w:hanging="360"/>
      </w:pPr>
    </w:lvl>
    <w:lvl w:ilvl="4" w:tplc="04190019" w:tentative="1">
      <w:start w:val="1"/>
      <w:numFmt w:val="lowerLetter"/>
      <w:lvlText w:val="%5."/>
      <w:lvlJc w:val="left"/>
      <w:pPr>
        <w:tabs>
          <w:tab w:val="num" w:pos="3252"/>
        </w:tabs>
        <w:ind w:left="3252" w:hanging="360"/>
      </w:pPr>
    </w:lvl>
    <w:lvl w:ilvl="5" w:tplc="0419001B" w:tentative="1">
      <w:start w:val="1"/>
      <w:numFmt w:val="lowerRoman"/>
      <w:lvlText w:val="%6."/>
      <w:lvlJc w:val="right"/>
      <w:pPr>
        <w:tabs>
          <w:tab w:val="num" w:pos="3972"/>
        </w:tabs>
        <w:ind w:left="3972" w:hanging="180"/>
      </w:pPr>
    </w:lvl>
    <w:lvl w:ilvl="6" w:tplc="0419000F" w:tentative="1">
      <w:start w:val="1"/>
      <w:numFmt w:val="decimal"/>
      <w:lvlText w:val="%7."/>
      <w:lvlJc w:val="left"/>
      <w:pPr>
        <w:tabs>
          <w:tab w:val="num" w:pos="4692"/>
        </w:tabs>
        <w:ind w:left="4692" w:hanging="360"/>
      </w:pPr>
    </w:lvl>
    <w:lvl w:ilvl="7" w:tplc="04190019" w:tentative="1">
      <w:start w:val="1"/>
      <w:numFmt w:val="lowerLetter"/>
      <w:lvlText w:val="%8."/>
      <w:lvlJc w:val="left"/>
      <w:pPr>
        <w:tabs>
          <w:tab w:val="num" w:pos="5412"/>
        </w:tabs>
        <w:ind w:left="5412" w:hanging="360"/>
      </w:pPr>
    </w:lvl>
    <w:lvl w:ilvl="8" w:tplc="0419001B" w:tentative="1">
      <w:start w:val="1"/>
      <w:numFmt w:val="lowerRoman"/>
      <w:lvlText w:val="%9."/>
      <w:lvlJc w:val="right"/>
      <w:pPr>
        <w:tabs>
          <w:tab w:val="num" w:pos="6132"/>
        </w:tabs>
        <w:ind w:left="6132" w:hanging="180"/>
      </w:pPr>
    </w:lvl>
  </w:abstractNum>
  <w:abstractNum w:abstractNumId="26" w15:restartNumberingAfterBreak="0">
    <w:nsid w:val="4FA76F14"/>
    <w:multiLevelType w:val="singleLevel"/>
    <w:tmpl w:val="4202B7F8"/>
    <w:lvl w:ilvl="0">
      <w:start w:val="1"/>
      <w:numFmt w:val="decimal"/>
      <w:lvlText w:val="%1."/>
      <w:legacy w:legacy="1" w:legacySpace="0" w:legacyIndent="365"/>
      <w:lvlJc w:val="left"/>
      <w:rPr>
        <w:rFonts w:ascii="Times New Roman" w:hAnsi="Times New Roman" w:cs="Times New Roman" w:hint="default"/>
      </w:rPr>
    </w:lvl>
  </w:abstractNum>
  <w:abstractNum w:abstractNumId="27" w15:restartNumberingAfterBreak="0">
    <w:nsid w:val="677E102F"/>
    <w:multiLevelType w:val="hybridMultilevel"/>
    <w:tmpl w:val="B96E35F6"/>
    <w:lvl w:ilvl="0" w:tplc="04190013">
      <w:start w:val="1"/>
      <w:numFmt w:val="upperRoman"/>
      <w:lvlText w:val="%1."/>
      <w:lvlJc w:val="righ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6A0F1E52"/>
    <w:multiLevelType w:val="hybridMultilevel"/>
    <w:tmpl w:val="1C22CE76"/>
    <w:lvl w:ilvl="0" w:tplc="85B033CA">
      <w:start w:val="20"/>
      <w:numFmt w:val="decimal"/>
      <w:lvlText w:val="%1)"/>
      <w:lvlJc w:val="left"/>
      <w:pPr>
        <w:tabs>
          <w:tab w:val="num" w:pos="1104"/>
        </w:tabs>
        <w:ind w:left="1104" w:hanging="360"/>
      </w:pPr>
      <w:rPr>
        <w:rFonts w:hint="default"/>
      </w:rPr>
    </w:lvl>
    <w:lvl w:ilvl="1" w:tplc="04190019" w:tentative="1">
      <w:start w:val="1"/>
      <w:numFmt w:val="lowerLetter"/>
      <w:lvlText w:val="%2."/>
      <w:lvlJc w:val="left"/>
      <w:pPr>
        <w:tabs>
          <w:tab w:val="num" w:pos="1824"/>
        </w:tabs>
        <w:ind w:left="1824" w:hanging="360"/>
      </w:pPr>
    </w:lvl>
    <w:lvl w:ilvl="2" w:tplc="0419001B" w:tentative="1">
      <w:start w:val="1"/>
      <w:numFmt w:val="lowerRoman"/>
      <w:lvlText w:val="%3."/>
      <w:lvlJc w:val="right"/>
      <w:pPr>
        <w:tabs>
          <w:tab w:val="num" w:pos="2544"/>
        </w:tabs>
        <w:ind w:left="2544" w:hanging="180"/>
      </w:pPr>
    </w:lvl>
    <w:lvl w:ilvl="3" w:tplc="0419000F" w:tentative="1">
      <w:start w:val="1"/>
      <w:numFmt w:val="decimal"/>
      <w:lvlText w:val="%4."/>
      <w:lvlJc w:val="left"/>
      <w:pPr>
        <w:tabs>
          <w:tab w:val="num" w:pos="3264"/>
        </w:tabs>
        <w:ind w:left="3264" w:hanging="360"/>
      </w:pPr>
    </w:lvl>
    <w:lvl w:ilvl="4" w:tplc="04190019" w:tentative="1">
      <w:start w:val="1"/>
      <w:numFmt w:val="lowerLetter"/>
      <w:lvlText w:val="%5."/>
      <w:lvlJc w:val="left"/>
      <w:pPr>
        <w:tabs>
          <w:tab w:val="num" w:pos="3984"/>
        </w:tabs>
        <w:ind w:left="3984" w:hanging="360"/>
      </w:pPr>
    </w:lvl>
    <w:lvl w:ilvl="5" w:tplc="0419001B" w:tentative="1">
      <w:start w:val="1"/>
      <w:numFmt w:val="lowerRoman"/>
      <w:lvlText w:val="%6."/>
      <w:lvlJc w:val="right"/>
      <w:pPr>
        <w:tabs>
          <w:tab w:val="num" w:pos="4704"/>
        </w:tabs>
        <w:ind w:left="4704" w:hanging="180"/>
      </w:pPr>
    </w:lvl>
    <w:lvl w:ilvl="6" w:tplc="0419000F" w:tentative="1">
      <w:start w:val="1"/>
      <w:numFmt w:val="decimal"/>
      <w:lvlText w:val="%7."/>
      <w:lvlJc w:val="left"/>
      <w:pPr>
        <w:tabs>
          <w:tab w:val="num" w:pos="5424"/>
        </w:tabs>
        <w:ind w:left="5424" w:hanging="360"/>
      </w:pPr>
    </w:lvl>
    <w:lvl w:ilvl="7" w:tplc="04190019" w:tentative="1">
      <w:start w:val="1"/>
      <w:numFmt w:val="lowerLetter"/>
      <w:lvlText w:val="%8."/>
      <w:lvlJc w:val="left"/>
      <w:pPr>
        <w:tabs>
          <w:tab w:val="num" w:pos="6144"/>
        </w:tabs>
        <w:ind w:left="6144" w:hanging="360"/>
      </w:pPr>
    </w:lvl>
    <w:lvl w:ilvl="8" w:tplc="0419001B" w:tentative="1">
      <w:start w:val="1"/>
      <w:numFmt w:val="lowerRoman"/>
      <w:lvlText w:val="%9."/>
      <w:lvlJc w:val="right"/>
      <w:pPr>
        <w:tabs>
          <w:tab w:val="num" w:pos="6864"/>
        </w:tabs>
        <w:ind w:left="6864" w:hanging="180"/>
      </w:pPr>
    </w:lvl>
  </w:abstractNum>
  <w:abstractNum w:abstractNumId="29"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0" w15:restartNumberingAfterBreak="0">
    <w:nsid w:val="73BA767E"/>
    <w:multiLevelType w:val="multilevel"/>
    <w:tmpl w:val="213C5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8302355"/>
    <w:multiLevelType w:val="hybridMultilevel"/>
    <w:tmpl w:val="50124D96"/>
    <w:lvl w:ilvl="0" w:tplc="AE462BD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15:restartNumberingAfterBreak="0">
    <w:nsid w:val="7E8C0D10"/>
    <w:multiLevelType w:val="singleLevel"/>
    <w:tmpl w:val="ABC2C9AE"/>
    <w:lvl w:ilvl="0">
      <w:start w:val="4"/>
      <w:numFmt w:val="decimal"/>
      <w:lvlText w:val="%1."/>
      <w:legacy w:legacy="1" w:legacySpace="0" w:legacyIndent="287"/>
      <w:lvlJc w:val="left"/>
      <w:rPr>
        <w:rFonts w:ascii="Times New Roman" w:hAnsi="Times New Roman" w:cs="Times New Roman" w:hint="default"/>
      </w:rPr>
    </w:lvl>
  </w:abstractNum>
  <w:abstractNum w:abstractNumId="33"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8"/>
  </w:num>
  <w:num w:numId="2">
    <w:abstractNumId w:val="2"/>
  </w:num>
  <w:num w:numId="3">
    <w:abstractNumId w:val="1"/>
  </w:num>
  <w:num w:numId="4">
    <w:abstractNumId w:val="20"/>
  </w:num>
  <w:num w:numId="5">
    <w:abstractNumId w:val="11"/>
  </w:num>
  <w:num w:numId="6">
    <w:abstractNumId w:val="4"/>
  </w:num>
  <w:num w:numId="7">
    <w:abstractNumId w:val="32"/>
  </w:num>
  <w:num w:numId="8">
    <w:abstractNumId w:val="10"/>
  </w:num>
  <w:num w:numId="9">
    <w:abstractNumId w:val="25"/>
  </w:num>
  <w:num w:numId="10">
    <w:abstractNumId w:val="17"/>
  </w:num>
  <w:num w:numId="11">
    <w:abstractNumId w:val="7"/>
  </w:num>
  <w:num w:numId="12">
    <w:abstractNumId w:val="26"/>
  </w:num>
  <w:num w:numId="13">
    <w:abstractNumId w:val="13"/>
  </w:num>
  <w:num w:numId="14">
    <w:abstractNumId w:val="3"/>
  </w:num>
  <w:num w:numId="15">
    <w:abstractNumId w:val="9"/>
  </w:num>
  <w:num w:numId="16">
    <w:abstractNumId w:val="12"/>
  </w:num>
  <w:num w:numId="17">
    <w:abstractNumId w:val="28"/>
  </w:num>
  <w:num w:numId="18">
    <w:abstractNumId w:val="31"/>
  </w:num>
  <w:num w:numId="19">
    <w:abstractNumId w:val="23"/>
  </w:num>
  <w:num w:numId="20">
    <w:abstractNumId w:val="14"/>
  </w:num>
  <w:num w:numId="21">
    <w:abstractNumId w:val="18"/>
  </w:num>
  <w:num w:numId="22">
    <w:abstractNumId w:val="30"/>
  </w:num>
  <w:num w:numId="23">
    <w:abstractNumId w:val="6"/>
  </w:num>
  <w:num w:numId="24">
    <w:abstractNumId w:val="27"/>
  </w:num>
  <w:num w:numId="25">
    <w:abstractNumId w:val="19"/>
  </w:num>
  <w:num w:numId="26">
    <w:abstractNumId w:val="21"/>
  </w:num>
  <w:num w:numId="27">
    <w:abstractNumId w:val="24"/>
  </w:num>
  <w:num w:numId="28">
    <w:abstractNumId w:val="15"/>
  </w:num>
  <w:num w:numId="29">
    <w:abstractNumId w:val="33"/>
  </w:num>
  <w:num w:numId="30">
    <w:abstractNumId w:val="29"/>
  </w:num>
  <w:num w:numId="31">
    <w:abstractNumId w:val="0"/>
  </w:num>
  <w:num w:numId="32">
    <w:abstractNumId w:val="22"/>
  </w:num>
  <w:num w:numId="33">
    <w:abstractNumId w:val="5"/>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256"/>
    <w:rsid w:val="00023AF5"/>
    <w:rsid w:val="00041C62"/>
    <w:rsid w:val="0005184D"/>
    <w:rsid w:val="00077D61"/>
    <w:rsid w:val="000831A1"/>
    <w:rsid w:val="000955AF"/>
    <w:rsid w:val="000B65C5"/>
    <w:rsid w:val="000D2086"/>
    <w:rsid w:val="000D3734"/>
    <w:rsid w:val="000D6AA2"/>
    <w:rsid w:val="000F0CBB"/>
    <w:rsid w:val="000F3BE6"/>
    <w:rsid w:val="00125CA1"/>
    <w:rsid w:val="001312E0"/>
    <w:rsid w:val="001673AE"/>
    <w:rsid w:val="001C3AE2"/>
    <w:rsid w:val="001C71AD"/>
    <w:rsid w:val="001F31E8"/>
    <w:rsid w:val="001F44E3"/>
    <w:rsid w:val="0021293C"/>
    <w:rsid w:val="002132B6"/>
    <w:rsid w:val="00214239"/>
    <w:rsid w:val="00214DBB"/>
    <w:rsid w:val="00242DA5"/>
    <w:rsid w:val="0026393D"/>
    <w:rsid w:val="002702AB"/>
    <w:rsid w:val="002950BB"/>
    <w:rsid w:val="002A7B73"/>
    <w:rsid w:val="002B2E67"/>
    <w:rsid w:val="002C261F"/>
    <w:rsid w:val="002C4BDC"/>
    <w:rsid w:val="002D1694"/>
    <w:rsid w:val="002D526F"/>
    <w:rsid w:val="002F655B"/>
    <w:rsid w:val="00302B41"/>
    <w:rsid w:val="00361129"/>
    <w:rsid w:val="003656FC"/>
    <w:rsid w:val="0036687D"/>
    <w:rsid w:val="00374205"/>
    <w:rsid w:val="003806C4"/>
    <w:rsid w:val="00381B41"/>
    <w:rsid w:val="00383E66"/>
    <w:rsid w:val="00392CFF"/>
    <w:rsid w:val="00392F2B"/>
    <w:rsid w:val="003A3180"/>
    <w:rsid w:val="003A6A2A"/>
    <w:rsid w:val="003B183B"/>
    <w:rsid w:val="003B1C95"/>
    <w:rsid w:val="003B4AB9"/>
    <w:rsid w:val="003E7E57"/>
    <w:rsid w:val="003F53A4"/>
    <w:rsid w:val="003F7141"/>
    <w:rsid w:val="00403185"/>
    <w:rsid w:val="00415EA6"/>
    <w:rsid w:val="0042582F"/>
    <w:rsid w:val="004327E4"/>
    <w:rsid w:val="004643E5"/>
    <w:rsid w:val="00466E99"/>
    <w:rsid w:val="00467874"/>
    <w:rsid w:val="00482FFC"/>
    <w:rsid w:val="0049669B"/>
    <w:rsid w:val="004B072B"/>
    <w:rsid w:val="004B1F10"/>
    <w:rsid w:val="004B2020"/>
    <w:rsid w:val="004B4195"/>
    <w:rsid w:val="004C24A9"/>
    <w:rsid w:val="004D049C"/>
    <w:rsid w:val="005049A9"/>
    <w:rsid w:val="005125E6"/>
    <w:rsid w:val="005242A9"/>
    <w:rsid w:val="00532063"/>
    <w:rsid w:val="00564F9A"/>
    <w:rsid w:val="0057287C"/>
    <w:rsid w:val="005946B0"/>
    <w:rsid w:val="005B136D"/>
    <w:rsid w:val="005C497D"/>
    <w:rsid w:val="005C4D8B"/>
    <w:rsid w:val="005D08CD"/>
    <w:rsid w:val="005D3E36"/>
    <w:rsid w:val="005E3213"/>
    <w:rsid w:val="005E6352"/>
    <w:rsid w:val="005E6513"/>
    <w:rsid w:val="00600D93"/>
    <w:rsid w:val="0060182E"/>
    <w:rsid w:val="006071FB"/>
    <w:rsid w:val="006133B7"/>
    <w:rsid w:val="00626819"/>
    <w:rsid w:val="00641D96"/>
    <w:rsid w:val="0065712D"/>
    <w:rsid w:val="00660256"/>
    <w:rsid w:val="006759AF"/>
    <w:rsid w:val="006918B6"/>
    <w:rsid w:val="006A2EC4"/>
    <w:rsid w:val="006C7D3B"/>
    <w:rsid w:val="00701074"/>
    <w:rsid w:val="007444E4"/>
    <w:rsid w:val="00753448"/>
    <w:rsid w:val="00770795"/>
    <w:rsid w:val="0077367A"/>
    <w:rsid w:val="00774422"/>
    <w:rsid w:val="007A2B61"/>
    <w:rsid w:val="007A78D9"/>
    <w:rsid w:val="007C2208"/>
    <w:rsid w:val="007E020F"/>
    <w:rsid w:val="007E0961"/>
    <w:rsid w:val="007F214E"/>
    <w:rsid w:val="007F22D2"/>
    <w:rsid w:val="00803ED8"/>
    <w:rsid w:val="00805DA8"/>
    <w:rsid w:val="008367B7"/>
    <w:rsid w:val="00855472"/>
    <w:rsid w:val="00862DED"/>
    <w:rsid w:val="00866586"/>
    <w:rsid w:val="00884446"/>
    <w:rsid w:val="00884CAD"/>
    <w:rsid w:val="0089042E"/>
    <w:rsid w:val="00896FA0"/>
    <w:rsid w:val="008A069A"/>
    <w:rsid w:val="008A5F7F"/>
    <w:rsid w:val="008D0059"/>
    <w:rsid w:val="008D5103"/>
    <w:rsid w:val="008F22A9"/>
    <w:rsid w:val="008F245A"/>
    <w:rsid w:val="008F3C21"/>
    <w:rsid w:val="00900152"/>
    <w:rsid w:val="00900B8F"/>
    <w:rsid w:val="009012D6"/>
    <w:rsid w:val="00907552"/>
    <w:rsid w:val="00911129"/>
    <w:rsid w:val="00933F8B"/>
    <w:rsid w:val="00945AE0"/>
    <w:rsid w:val="009661A0"/>
    <w:rsid w:val="009707ED"/>
    <w:rsid w:val="009B541A"/>
    <w:rsid w:val="009B705B"/>
    <w:rsid w:val="009C137C"/>
    <w:rsid w:val="009C2EB7"/>
    <w:rsid w:val="009D1223"/>
    <w:rsid w:val="009D7E00"/>
    <w:rsid w:val="009E74F0"/>
    <w:rsid w:val="009F0A52"/>
    <w:rsid w:val="009F28CD"/>
    <w:rsid w:val="009F33E5"/>
    <w:rsid w:val="009F6827"/>
    <w:rsid w:val="00A05BAD"/>
    <w:rsid w:val="00A12FB4"/>
    <w:rsid w:val="00A4370F"/>
    <w:rsid w:val="00A51BC4"/>
    <w:rsid w:val="00A649F4"/>
    <w:rsid w:val="00A67402"/>
    <w:rsid w:val="00A815B5"/>
    <w:rsid w:val="00AB153D"/>
    <w:rsid w:val="00AB317F"/>
    <w:rsid w:val="00AB4720"/>
    <w:rsid w:val="00AB70C0"/>
    <w:rsid w:val="00AC29D9"/>
    <w:rsid w:val="00AD26E3"/>
    <w:rsid w:val="00AD49A5"/>
    <w:rsid w:val="00AD5CE0"/>
    <w:rsid w:val="00AE13C3"/>
    <w:rsid w:val="00AE1B80"/>
    <w:rsid w:val="00AE6D6C"/>
    <w:rsid w:val="00AF51A6"/>
    <w:rsid w:val="00AF5CDE"/>
    <w:rsid w:val="00B007E6"/>
    <w:rsid w:val="00B01F9C"/>
    <w:rsid w:val="00B35CAC"/>
    <w:rsid w:val="00B47D7F"/>
    <w:rsid w:val="00B53127"/>
    <w:rsid w:val="00B55876"/>
    <w:rsid w:val="00B55952"/>
    <w:rsid w:val="00B62B71"/>
    <w:rsid w:val="00B63548"/>
    <w:rsid w:val="00B64AF0"/>
    <w:rsid w:val="00B70C20"/>
    <w:rsid w:val="00B72215"/>
    <w:rsid w:val="00B75F16"/>
    <w:rsid w:val="00B814C5"/>
    <w:rsid w:val="00B82BF7"/>
    <w:rsid w:val="00BA6835"/>
    <w:rsid w:val="00BB56A9"/>
    <w:rsid w:val="00BD5D30"/>
    <w:rsid w:val="00BF29A1"/>
    <w:rsid w:val="00C14426"/>
    <w:rsid w:val="00C34524"/>
    <w:rsid w:val="00C347E3"/>
    <w:rsid w:val="00C4465B"/>
    <w:rsid w:val="00C54877"/>
    <w:rsid w:val="00C7178C"/>
    <w:rsid w:val="00C769CF"/>
    <w:rsid w:val="00C90A2F"/>
    <w:rsid w:val="00C93782"/>
    <w:rsid w:val="00C94D15"/>
    <w:rsid w:val="00CB7CC2"/>
    <w:rsid w:val="00CC26BB"/>
    <w:rsid w:val="00CD55A4"/>
    <w:rsid w:val="00CD6710"/>
    <w:rsid w:val="00CE0580"/>
    <w:rsid w:val="00CF0AAD"/>
    <w:rsid w:val="00CF3099"/>
    <w:rsid w:val="00D252AD"/>
    <w:rsid w:val="00D270E6"/>
    <w:rsid w:val="00D309DE"/>
    <w:rsid w:val="00D40E70"/>
    <w:rsid w:val="00D521E3"/>
    <w:rsid w:val="00DA3326"/>
    <w:rsid w:val="00DA4557"/>
    <w:rsid w:val="00DB252A"/>
    <w:rsid w:val="00DD0346"/>
    <w:rsid w:val="00DE2B06"/>
    <w:rsid w:val="00DF6DAA"/>
    <w:rsid w:val="00E14373"/>
    <w:rsid w:val="00E377BD"/>
    <w:rsid w:val="00E52673"/>
    <w:rsid w:val="00E57EBD"/>
    <w:rsid w:val="00E67CBB"/>
    <w:rsid w:val="00E82926"/>
    <w:rsid w:val="00E93AB2"/>
    <w:rsid w:val="00EC3863"/>
    <w:rsid w:val="00EE47B3"/>
    <w:rsid w:val="00F01812"/>
    <w:rsid w:val="00F03B4D"/>
    <w:rsid w:val="00F11339"/>
    <w:rsid w:val="00F23B5D"/>
    <w:rsid w:val="00F248C0"/>
    <w:rsid w:val="00F2608E"/>
    <w:rsid w:val="00F4177E"/>
    <w:rsid w:val="00F6333C"/>
    <w:rsid w:val="00F70956"/>
    <w:rsid w:val="00F80ED8"/>
    <w:rsid w:val="00F8420E"/>
    <w:rsid w:val="00F9396A"/>
    <w:rsid w:val="00F973A1"/>
    <w:rsid w:val="00FA38EC"/>
    <w:rsid w:val="00FA6D11"/>
    <w:rsid w:val="00FB3213"/>
    <w:rsid w:val="00FB3802"/>
    <w:rsid w:val="00FD0B6A"/>
    <w:rsid w:val="00FD6C96"/>
    <w:rsid w:val="00FE218E"/>
    <w:rsid w:val="00FF4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6237E"/>
  <w15:docId w15:val="{15BAB0A9-A35C-4F42-B670-B67FA7AB3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CC26BB"/>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CC26BB"/>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CC26BB"/>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C26BB"/>
    <w:pPr>
      <w:spacing w:after="0" w:line="240" w:lineRule="auto"/>
      <w:ind w:firstLine="567"/>
      <w:jc w:val="both"/>
      <w:outlineLvl w:val="3"/>
    </w:pPr>
    <w:rPr>
      <w:rFonts w:ascii="Arial" w:eastAsia="Times New Roman" w:hAnsi="Arial" w:cs="Times New Roman"/>
      <w:b/>
      <w:bCs/>
      <w:sz w:val="26"/>
      <w:szCs w:val="28"/>
      <w:lang w:eastAsia="ru-RU"/>
    </w:rPr>
  </w:style>
  <w:style w:type="paragraph" w:styleId="5">
    <w:name w:val="heading 5"/>
    <w:basedOn w:val="a"/>
    <w:next w:val="a"/>
    <w:link w:val="50"/>
    <w:qFormat/>
    <w:rsid w:val="00CC26BB"/>
    <w:pPr>
      <w:keepNext/>
      <w:spacing w:after="0" w:line="240" w:lineRule="auto"/>
      <w:ind w:firstLine="567"/>
      <w:jc w:val="both"/>
      <w:outlineLvl w:val="4"/>
    </w:pPr>
    <w:rPr>
      <w:rFonts w:ascii="Arial" w:eastAsia="Times New Roman" w:hAnsi="Arial" w:cs="Times New Roman"/>
      <w:sz w:val="28"/>
      <w:szCs w:val="24"/>
      <w:lang w:eastAsia="ru-RU"/>
    </w:rPr>
  </w:style>
  <w:style w:type="paragraph" w:styleId="6">
    <w:name w:val="heading 6"/>
    <w:basedOn w:val="a"/>
    <w:next w:val="a"/>
    <w:link w:val="60"/>
    <w:qFormat/>
    <w:rsid w:val="00CC26BB"/>
    <w:pPr>
      <w:keepNext/>
      <w:spacing w:after="0" w:line="240" w:lineRule="auto"/>
      <w:ind w:firstLine="567"/>
      <w:jc w:val="both"/>
      <w:outlineLvl w:val="5"/>
    </w:pPr>
    <w:rPr>
      <w:rFonts w:ascii="Arial" w:eastAsia="Times New Roman" w:hAnsi="Arial" w:cs="Times New Roman"/>
      <w:b/>
      <w:bCs/>
      <w:sz w:val="20"/>
      <w:szCs w:val="20"/>
      <w:lang w:eastAsia="ru-RU"/>
    </w:rPr>
  </w:style>
  <w:style w:type="paragraph" w:styleId="7">
    <w:name w:val="heading 7"/>
    <w:basedOn w:val="a"/>
    <w:next w:val="a"/>
    <w:link w:val="70"/>
    <w:qFormat/>
    <w:rsid w:val="00CC26BB"/>
    <w:pPr>
      <w:keepNext/>
      <w:spacing w:after="0" w:line="240" w:lineRule="auto"/>
      <w:ind w:firstLine="567"/>
      <w:jc w:val="center"/>
      <w:outlineLvl w:val="6"/>
    </w:pPr>
    <w:rPr>
      <w:rFonts w:ascii="Arial" w:eastAsia="Times New Roman" w:hAnsi="Arial" w:cs="Times New Roman"/>
      <w:b/>
      <w:bCs/>
      <w:szCs w:val="24"/>
      <w:lang w:eastAsia="ru-RU"/>
    </w:rPr>
  </w:style>
  <w:style w:type="paragraph" w:styleId="8">
    <w:name w:val="heading 8"/>
    <w:basedOn w:val="a"/>
    <w:next w:val="a"/>
    <w:link w:val="80"/>
    <w:qFormat/>
    <w:rsid w:val="00CC26BB"/>
    <w:pPr>
      <w:keepNext/>
      <w:spacing w:after="0" w:line="240" w:lineRule="auto"/>
      <w:ind w:firstLine="567"/>
      <w:jc w:val="center"/>
      <w:outlineLvl w:val="7"/>
    </w:pPr>
    <w:rPr>
      <w:rFonts w:ascii="Arial" w:eastAsia="Times New Roman" w:hAnsi="Arial" w:cs="Times New Roman"/>
      <w:b/>
      <w:sz w:val="28"/>
      <w:szCs w:val="24"/>
      <w:lang w:eastAsia="ru-RU"/>
    </w:rPr>
  </w:style>
  <w:style w:type="paragraph" w:styleId="9">
    <w:name w:val="heading 9"/>
    <w:basedOn w:val="a"/>
    <w:next w:val="a"/>
    <w:link w:val="90"/>
    <w:qFormat/>
    <w:rsid w:val="00CC26BB"/>
    <w:pPr>
      <w:keepNext/>
      <w:spacing w:after="0" w:line="240" w:lineRule="auto"/>
      <w:ind w:firstLine="567"/>
      <w:jc w:val="center"/>
      <w:outlineLvl w:val="8"/>
    </w:pPr>
    <w:rPr>
      <w:rFonts w:ascii="Arial" w:eastAsia="Times New Roman" w:hAnsi="Arial"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CC26B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CC26B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CC26B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C26BB"/>
    <w:rPr>
      <w:rFonts w:ascii="Arial" w:eastAsia="Times New Roman" w:hAnsi="Arial" w:cs="Times New Roman"/>
      <w:b/>
      <w:bCs/>
      <w:sz w:val="26"/>
      <w:szCs w:val="28"/>
      <w:lang w:eastAsia="ru-RU"/>
    </w:rPr>
  </w:style>
  <w:style w:type="character" w:customStyle="1" w:styleId="50">
    <w:name w:val="Заголовок 5 Знак"/>
    <w:basedOn w:val="a0"/>
    <w:link w:val="5"/>
    <w:rsid w:val="00CC26BB"/>
    <w:rPr>
      <w:rFonts w:ascii="Arial" w:eastAsia="Times New Roman" w:hAnsi="Arial" w:cs="Times New Roman"/>
      <w:sz w:val="28"/>
      <w:szCs w:val="24"/>
      <w:lang w:eastAsia="ru-RU"/>
    </w:rPr>
  </w:style>
  <w:style w:type="character" w:customStyle="1" w:styleId="60">
    <w:name w:val="Заголовок 6 Знак"/>
    <w:basedOn w:val="a0"/>
    <w:link w:val="6"/>
    <w:rsid w:val="00CC26BB"/>
    <w:rPr>
      <w:rFonts w:ascii="Arial" w:eastAsia="Times New Roman" w:hAnsi="Arial" w:cs="Times New Roman"/>
      <w:b/>
      <w:bCs/>
      <w:sz w:val="20"/>
      <w:szCs w:val="20"/>
      <w:lang w:eastAsia="ru-RU"/>
    </w:rPr>
  </w:style>
  <w:style w:type="character" w:customStyle="1" w:styleId="70">
    <w:name w:val="Заголовок 7 Знак"/>
    <w:basedOn w:val="a0"/>
    <w:link w:val="7"/>
    <w:rsid w:val="00CC26BB"/>
    <w:rPr>
      <w:rFonts w:ascii="Arial" w:eastAsia="Times New Roman" w:hAnsi="Arial" w:cs="Times New Roman"/>
      <w:b/>
      <w:bCs/>
      <w:szCs w:val="24"/>
      <w:lang w:eastAsia="ru-RU"/>
    </w:rPr>
  </w:style>
  <w:style w:type="character" w:customStyle="1" w:styleId="80">
    <w:name w:val="Заголовок 8 Знак"/>
    <w:basedOn w:val="a0"/>
    <w:link w:val="8"/>
    <w:rsid w:val="00CC26BB"/>
    <w:rPr>
      <w:rFonts w:ascii="Arial" w:eastAsia="Times New Roman" w:hAnsi="Arial" w:cs="Times New Roman"/>
      <w:b/>
      <w:sz w:val="28"/>
      <w:szCs w:val="24"/>
      <w:lang w:eastAsia="ru-RU"/>
    </w:rPr>
  </w:style>
  <w:style w:type="character" w:customStyle="1" w:styleId="90">
    <w:name w:val="Заголовок 9 Знак"/>
    <w:basedOn w:val="a0"/>
    <w:link w:val="9"/>
    <w:rsid w:val="00CC26BB"/>
    <w:rPr>
      <w:rFonts w:ascii="Arial" w:eastAsia="Times New Roman" w:hAnsi="Arial" w:cs="Times New Roman"/>
      <w:b/>
      <w:bCs/>
      <w:sz w:val="24"/>
      <w:szCs w:val="24"/>
      <w:lang w:eastAsia="ru-RU"/>
    </w:rPr>
  </w:style>
  <w:style w:type="numbering" w:customStyle="1" w:styleId="11">
    <w:name w:val="Нет списка1"/>
    <w:next w:val="a2"/>
    <w:semiHidden/>
    <w:rsid w:val="00CC26BB"/>
  </w:style>
  <w:style w:type="paragraph" w:customStyle="1" w:styleId="ConsNormal">
    <w:name w:val="ConsNormal"/>
    <w:rsid w:val="00CC26B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link w:val="ConsPlusNormal0"/>
    <w:rsid w:val="00CC26B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rsid w:val="00CC26BB"/>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rsid w:val="00CC26BB"/>
    <w:rPr>
      <w:rFonts w:ascii="Arial" w:eastAsia="Times New Roman" w:hAnsi="Arial" w:cs="Times New Roman"/>
      <w:sz w:val="24"/>
      <w:szCs w:val="24"/>
      <w:lang w:eastAsia="ru-RU"/>
    </w:rPr>
  </w:style>
  <w:style w:type="character" w:styleId="a5">
    <w:name w:val="page number"/>
    <w:basedOn w:val="a0"/>
    <w:rsid w:val="00CC26BB"/>
  </w:style>
  <w:style w:type="paragraph" w:styleId="a6">
    <w:name w:val="Body Text Indent"/>
    <w:basedOn w:val="a"/>
    <w:link w:val="a7"/>
    <w:rsid w:val="00CC26BB"/>
    <w:pPr>
      <w:tabs>
        <w:tab w:val="left" w:pos="1080"/>
      </w:tabs>
      <w:spacing w:after="0" w:line="240" w:lineRule="auto"/>
      <w:ind w:firstLine="720"/>
      <w:jc w:val="both"/>
    </w:pPr>
    <w:rPr>
      <w:rFonts w:ascii="Arial" w:eastAsia="Times New Roman" w:hAnsi="Arial" w:cs="Times New Roman"/>
      <w:sz w:val="28"/>
      <w:szCs w:val="24"/>
      <w:lang w:eastAsia="ru-RU"/>
    </w:rPr>
  </w:style>
  <w:style w:type="character" w:customStyle="1" w:styleId="a7">
    <w:name w:val="Основной текст с отступом Знак"/>
    <w:basedOn w:val="a0"/>
    <w:link w:val="a6"/>
    <w:rsid w:val="00CC26BB"/>
    <w:rPr>
      <w:rFonts w:ascii="Arial" w:eastAsia="Times New Roman" w:hAnsi="Arial" w:cs="Times New Roman"/>
      <w:sz w:val="28"/>
      <w:szCs w:val="24"/>
      <w:lang w:eastAsia="ru-RU"/>
    </w:rPr>
  </w:style>
  <w:style w:type="paragraph" w:customStyle="1" w:styleId="xl58">
    <w:name w:val="xl58"/>
    <w:basedOn w:val="a"/>
    <w:rsid w:val="00CC26BB"/>
    <w:pPr>
      <w:spacing w:before="100" w:beforeAutospacing="1" w:after="100" w:afterAutospacing="1" w:line="240" w:lineRule="auto"/>
      <w:ind w:firstLine="567"/>
      <w:jc w:val="both"/>
    </w:pPr>
    <w:rPr>
      <w:rFonts w:ascii="Arial" w:eastAsia="Times New Roman" w:hAnsi="Arial" w:cs="Times New Roman"/>
      <w:sz w:val="16"/>
      <w:szCs w:val="16"/>
      <w:lang w:eastAsia="ru-RU"/>
    </w:rPr>
  </w:style>
  <w:style w:type="paragraph" w:styleId="a8">
    <w:name w:val="caption"/>
    <w:basedOn w:val="a"/>
    <w:next w:val="a"/>
    <w:qFormat/>
    <w:rsid w:val="00CC26BB"/>
    <w:pPr>
      <w:spacing w:after="0" w:line="240" w:lineRule="auto"/>
      <w:ind w:firstLine="567"/>
      <w:jc w:val="both"/>
    </w:pPr>
    <w:rPr>
      <w:rFonts w:ascii="Arial" w:eastAsia="Times New Roman" w:hAnsi="Arial" w:cs="Times New Roman"/>
      <w:b/>
      <w:bCs/>
      <w:sz w:val="28"/>
      <w:szCs w:val="24"/>
      <w:lang w:eastAsia="ru-RU"/>
    </w:rPr>
  </w:style>
  <w:style w:type="paragraph" w:styleId="a9">
    <w:name w:val="Body Text"/>
    <w:basedOn w:val="a"/>
    <w:link w:val="aa"/>
    <w:rsid w:val="00CC26BB"/>
    <w:pPr>
      <w:spacing w:after="0" w:line="240" w:lineRule="auto"/>
      <w:ind w:firstLine="567"/>
      <w:jc w:val="both"/>
    </w:pPr>
    <w:rPr>
      <w:rFonts w:ascii="Arial" w:eastAsia="Times New Roman" w:hAnsi="Arial" w:cs="Times New Roman"/>
      <w:sz w:val="28"/>
      <w:szCs w:val="24"/>
      <w:lang w:eastAsia="ru-RU"/>
    </w:rPr>
  </w:style>
  <w:style w:type="character" w:customStyle="1" w:styleId="aa">
    <w:name w:val="Основной текст Знак"/>
    <w:basedOn w:val="a0"/>
    <w:link w:val="a9"/>
    <w:rsid w:val="00CC26BB"/>
    <w:rPr>
      <w:rFonts w:ascii="Arial" w:eastAsia="Times New Roman" w:hAnsi="Arial" w:cs="Times New Roman"/>
      <w:sz w:val="28"/>
      <w:szCs w:val="24"/>
      <w:lang w:eastAsia="ru-RU"/>
    </w:rPr>
  </w:style>
  <w:style w:type="paragraph" w:customStyle="1" w:styleId="ConsNonformat">
    <w:name w:val="ConsNonformat"/>
    <w:rsid w:val="00CC26B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CC26BB"/>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Cell">
    <w:name w:val="ConsCell"/>
    <w:rsid w:val="00CC26B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1">
    <w:name w:val="Body Text 3"/>
    <w:basedOn w:val="a"/>
    <w:link w:val="32"/>
    <w:rsid w:val="00CC26BB"/>
    <w:pPr>
      <w:spacing w:after="0" w:line="240" w:lineRule="auto"/>
      <w:ind w:firstLine="567"/>
      <w:jc w:val="both"/>
    </w:pPr>
    <w:rPr>
      <w:rFonts w:ascii="Arial" w:eastAsia="Times New Roman" w:hAnsi="Arial" w:cs="Times New Roman"/>
      <w:sz w:val="28"/>
      <w:szCs w:val="24"/>
      <w:lang w:eastAsia="ru-RU"/>
    </w:rPr>
  </w:style>
  <w:style w:type="character" w:customStyle="1" w:styleId="32">
    <w:name w:val="Основной текст 3 Знак"/>
    <w:basedOn w:val="a0"/>
    <w:link w:val="31"/>
    <w:rsid w:val="00CC26BB"/>
    <w:rPr>
      <w:rFonts w:ascii="Arial" w:eastAsia="Times New Roman" w:hAnsi="Arial" w:cs="Times New Roman"/>
      <w:sz w:val="28"/>
      <w:szCs w:val="24"/>
      <w:lang w:eastAsia="ru-RU"/>
    </w:rPr>
  </w:style>
  <w:style w:type="paragraph" w:styleId="21">
    <w:name w:val="Body Text Indent 2"/>
    <w:basedOn w:val="a"/>
    <w:link w:val="22"/>
    <w:rsid w:val="00CC26BB"/>
    <w:pPr>
      <w:spacing w:after="0" w:line="240" w:lineRule="auto"/>
      <w:ind w:firstLine="744"/>
      <w:jc w:val="both"/>
    </w:pPr>
    <w:rPr>
      <w:rFonts w:ascii="Arial" w:eastAsia="Times New Roman" w:hAnsi="Arial" w:cs="Times New Roman"/>
      <w:sz w:val="28"/>
      <w:szCs w:val="24"/>
      <w:lang w:eastAsia="ru-RU"/>
    </w:rPr>
  </w:style>
  <w:style w:type="character" w:customStyle="1" w:styleId="22">
    <w:name w:val="Основной текст с отступом 2 Знак"/>
    <w:basedOn w:val="a0"/>
    <w:link w:val="21"/>
    <w:rsid w:val="00CC26BB"/>
    <w:rPr>
      <w:rFonts w:ascii="Arial" w:eastAsia="Times New Roman" w:hAnsi="Arial" w:cs="Times New Roman"/>
      <w:sz w:val="28"/>
      <w:szCs w:val="24"/>
      <w:lang w:eastAsia="ru-RU"/>
    </w:rPr>
  </w:style>
  <w:style w:type="paragraph" w:styleId="33">
    <w:name w:val="Body Text Indent 3"/>
    <w:basedOn w:val="a"/>
    <w:link w:val="34"/>
    <w:rsid w:val="00CC26BB"/>
    <w:pPr>
      <w:tabs>
        <w:tab w:val="left" w:pos="1164"/>
      </w:tabs>
      <w:spacing w:after="0" w:line="240" w:lineRule="auto"/>
      <w:ind w:firstLine="726"/>
      <w:jc w:val="both"/>
    </w:pPr>
    <w:rPr>
      <w:rFonts w:ascii="Arial" w:eastAsia="Times New Roman" w:hAnsi="Arial" w:cs="Times New Roman"/>
      <w:sz w:val="28"/>
      <w:szCs w:val="24"/>
      <w:lang w:eastAsia="ru-RU"/>
    </w:rPr>
  </w:style>
  <w:style w:type="character" w:customStyle="1" w:styleId="34">
    <w:name w:val="Основной текст с отступом 3 Знак"/>
    <w:basedOn w:val="a0"/>
    <w:link w:val="33"/>
    <w:rsid w:val="00CC26BB"/>
    <w:rPr>
      <w:rFonts w:ascii="Arial" w:eastAsia="Times New Roman" w:hAnsi="Arial" w:cs="Times New Roman"/>
      <w:sz w:val="28"/>
      <w:szCs w:val="24"/>
      <w:lang w:eastAsia="ru-RU"/>
    </w:rPr>
  </w:style>
  <w:style w:type="paragraph" w:styleId="23">
    <w:name w:val="Body Text 2"/>
    <w:basedOn w:val="a"/>
    <w:link w:val="24"/>
    <w:rsid w:val="00CC26BB"/>
    <w:pPr>
      <w:spacing w:after="0" w:line="240" w:lineRule="auto"/>
      <w:ind w:firstLine="567"/>
      <w:jc w:val="both"/>
    </w:pPr>
    <w:rPr>
      <w:rFonts w:ascii="Arial" w:eastAsia="Times New Roman" w:hAnsi="Arial" w:cs="Times New Roman"/>
      <w:b/>
      <w:bCs/>
      <w:sz w:val="24"/>
      <w:szCs w:val="24"/>
      <w:lang w:eastAsia="ru-RU"/>
    </w:rPr>
  </w:style>
  <w:style w:type="character" w:customStyle="1" w:styleId="24">
    <w:name w:val="Основной текст 2 Знак"/>
    <w:basedOn w:val="a0"/>
    <w:link w:val="23"/>
    <w:rsid w:val="00CC26BB"/>
    <w:rPr>
      <w:rFonts w:ascii="Arial" w:eastAsia="Times New Roman" w:hAnsi="Arial" w:cs="Times New Roman"/>
      <w:b/>
      <w:bCs/>
      <w:sz w:val="24"/>
      <w:szCs w:val="24"/>
      <w:lang w:eastAsia="ru-RU"/>
    </w:rPr>
  </w:style>
  <w:style w:type="paragraph" w:styleId="ab">
    <w:name w:val="Normal (Web)"/>
    <w:basedOn w:val="a"/>
    <w:uiPriority w:val="99"/>
    <w:rsid w:val="00CC26BB"/>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styleId="ac">
    <w:name w:val="footer"/>
    <w:basedOn w:val="a"/>
    <w:link w:val="ad"/>
    <w:rsid w:val="00CC26BB"/>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d">
    <w:name w:val="Нижний колонтитул Знак"/>
    <w:basedOn w:val="a0"/>
    <w:link w:val="ac"/>
    <w:rsid w:val="00CC26BB"/>
    <w:rPr>
      <w:rFonts w:ascii="Arial" w:eastAsia="Times New Roman" w:hAnsi="Arial" w:cs="Times New Roman"/>
      <w:sz w:val="24"/>
      <w:szCs w:val="24"/>
      <w:lang w:eastAsia="ru-RU"/>
    </w:rPr>
  </w:style>
  <w:style w:type="character" w:customStyle="1" w:styleId="ae">
    <w:name w:val="Обычный (веб) Знак"/>
    <w:rsid w:val="00CC26BB"/>
    <w:rPr>
      <w:color w:val="000000"/>
      <w:sz w:val="24"/>
      <w:szCs w:val="24"/>
      <w:lang w:val="ru-RU" w:eastAsia="ru-RU" w:bidi="ar-SA"/>
    </w:rPr>
  </w:style>
  <w:style w:type="paragraph" w:styleId="HTML">
    <w:name w:val="HTML Preformatted"/>
    <w:basedOn w:val="a"/>
    <w:link w:val="HTML0"/>
    <w:rsid w:val="00CC2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C26BB"/>
    <w:rPr>
      <w:rFonts w:ascii="Courier New" w:eastAsia="Times New Roman" w:hAnsi="Courier New" w:cs="Courier New"/>
      <w:sz w:val="20"/>
      <w:szCs w:val="20"/>
      <w:lang w:eastAsia="ru-RU"/>
    </w:rPr>
  </w:style>
  <w:style w:type="paragraph" w:customStyle="1" w:styleId="ConsPlusNonformat">
    <w:name w:val="ConsPlusNonformat"/>
    <w:rsid w:val="00CC26B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26B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
    <w:name w:val="ЗАК_ПОСТ_РЕШ"/>
    <w:basedOn w:val="af0"/>
    <w:next w:val="a"/>
    <w:rsid w:val="00CC26BB"/>
    <w:pPr>
      <w:spacing w:before="360" w:after="840"/>
      <w:outlineLvl w:val="9"/>
    </w:pPr>
    <w:rPr>
      <w:rFonts w:ascii="Impact" w:hAnsi="Impact" w:cs="Impact"/>
      <w:spacing w:val="120"/>
      <w:sz w:val="52"/>
      <w:szCs w:val="52"/>
    </w:rPr>
  </w:style>
  <w:style w:type="paragraph" w:styleId="af0">
    <w:name w:val="Subtitle"/>
    <w:basedOn w:val="a"/>
    <w:link w:val="af1"/>
    <w:qFormat/>
    <w:rsid w:val="00CC26BB"/>
    <w:pPr>
      <w:spacing w:after="60" w:line="240" w:lineRule="auto"/>
      <w:ind w:firstLine="567"/>
      <w:jc w:val="center"/>
      <w:outlineLvl w:val="1"/>
    </w:pPr>
    <w:rPr>
      <w:rFonts w:ascii="Arial" w:eastAsia="Times New Roman" w:hAnsi="Arial" w:cs="Arial"/>
      <w:sz w:val="24"/>
      <w:szCs w:val="24"/>
      <w:lang w:eastAsia="ru-RU"/>
    </w:rPr>
  </w:style>
  <w:style w:type="character" w:customStyle="1" w:styleId="af1">
    <w:name w:val="Подзаголовок Знак"/>
    <w:basedOn w:val="a0"/>
    <w:link w:val="af0"/>
    <w:rsid w:val="00CC26BB"/>
    <w:rPr>
      <w:rFonts w:ascii="Arial" w:eastAsia="Times New Roman" w:hAnsi="Arial" w:cs="Arial"/>
      <w:sz w:val="24"/>
      <w:szCs w:val="24"/>
      <w:lang w:eastAsia="ru-RU"/>
    </w:rPr>
  </w:style>
  <w:style w:type="paragraph" w:customStyle="1" w:styleId="af2">
    <w:name w:val="ВорОблДума"/>
    <w:basedOn w:val="a"/>
    <w:next w:val="a"/>
    <w:rsid w:val="00CC26BB"/>
    <w:pPr>
      <w:spacing w:before="120" w:after="120" w:line="240" w:lineRule="auto"/>
      <w:ind w:firstLine="567"/>
      <w:jc w:val="center"/>
    </w:pPr>
    <w:rPr>
      <w:rFonts w:ascii="Arial" w:eastAsia="Times New Roman" w:hAnsi="Arial" w:cs="Arial"/>
      <w:b/>
      <w:bCs/>
      <w:sz w:val="48"/>
      <w:szCs w:val="48"/>
      <w:lang w:eastAsia="ru-RU"/>
    </w:rPr>
  </w:style>
  <w:style w:type="paragraph" w:customStyle="1" w:styleId="12">
    <w:name w:val="12пт влево"/>
    <w:basedOn w:val="a"/>
    <w:next w:val="a"/>
    <w:rsid w:val="00CC26BB"/>
    <w:pPr>
      <w:spacing w:after="0" w:line="240" w:lineRule="auto"/>
      <w:ind w:firstLine="567"/>
      <w:jc w:val="both"/>
    </w:pPr>
    <w:rPr>
      <w:rFonts w:ascii="Arial" w:eastAsia="Times New Roman" w:hAnsi="Arial" w:cs="Times New Roman"/>
      <w:sz w:val="24"/>
      <w:szCs w:val="24"/>
      <w:lang w:eastAsia="ru-RU"/>
    </w:rPr>
  </w:style>
  <w:style w:type="paragraph" w:customStyle="1" w:styleId="af3">
    <w:name w:val="Вопрос"/>
    <w:basedOn w:val="af4"/>
    <w:rsid w:val="00CC26BB"/>
    <w:pPr>
      <w:spacing w:before="0" w:after="240"/>
      <w:ind w:left="567" w:hanging="567"/>
      <w:jc w:val="both"/>
      <w:outlineLvl w:val="9"/>
    </w:pPr>
    <w:rPr>
      <w:rFonts w:ascii="Times New Roman" w:hAnsi="Times New Roman" w:cs="Times New Roman"/>
      <w:kern w:val="0"/>
    </w:rPr>
  </w:style>
  <w:style w:type="paragraph" w:styleId="af4">
    <w:name w:val="Title"/>
    <w:basedOn w:val="a"/>
    <w:link w:val="af5"/>
    <w:qFormat/>
    <w:rsid w:val="00CC26BB"/>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f5">
    <w:name w:val="Заголовок Знак"/>
    <w:basedOn w:val="a0"/>
    <w:link w:val="af4"/>
    <w:rsid w:val="00CC26BB"/>
    <w:rPr>
      <w:rFonts w:ascii="Arial" w:eastAsia="Times New Roman" w:hAnsi="Arial" w:cs="Arial"/>
      <w:b/>
      <w:bCs/>
      <w:kern w:val="28"/>
      <w:sz w:val="32"/>
      <w:szCs w:val="32"/>
      <w:lang w:eastAsia="ru-RU"/>
    </w:rPr>
  </w:style>
  <w:style w:type="paragraph" w:customStyle="1" w:styleId="u">
    <w:name w:val="u"/>
    <w:basedOn w:val="a"/>
    <w:rsid w:val="00CC26BB"/>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styleId="af6">
    <w:name w:val="Hyperlink"/>
    <w:basedOn w:val="a0"/>
    <w:rsid w:val="00CC26BB"/>
    <w:rPr>
      <w:color w:val="0000FF"/>
      <w:u w:val="none"/>
    </w:rPr>
  </w:style>
  <w:style w:type="paragraph" w:customStyle="1" w:styleId="af7">
    <w:name w:val="Знак Знак Знак Знак Знак Знак Знак Знак Знак Знак"/>
    <w:basedOn w:val="a"/>
    <w:rsid w:val="00CC26BB"/>
    <w:pPr>
      <w:spacing w:line="240" w:lineRule="exact"/>
      <w:ind w:firstLine="567"/>
      <w:jc w:val="both"/>
    </w:pPr>
    <w:rPr>
      <w:rFonts w:ascii="Verdana" w:eastAsia="Times New Roman" w:hAnsi="Verdana" w:cs="Times New Roman"/>
      <w:sz w:val="24"/>
      <w:szCs w:val="24"/>
      <w:lang w:val="en-US"/>
    </w:rPr>
  </w:style>
  <w:style w:type="paragraph" w:styleId="af8">
    <w:name w:val="Document Map"/>
    <w:basedOn w:val="a"/>
    <w:link w:val="af9"/>
    <w:semiHidden/>
    <w:rsid w:val="00CC26BB"/>
    <w:pPr>
      <w:shd w:val="clear" w:color="auto" w:fill="000080"/>
      <w:spacing w:after="0" w:line="240" w:lineRule="auto"/>
      <w:ind w:firstLine="567"/>
      <w:jc w:val="both"/>
    </w:pPr>
    <w:rPr>
      <w:rFonts w:ascii="Tahoma" w:eastAsia="Times New Roman" w:hAnsi="Tahoma" w:cs="Tahoma"/>
      <w:sz w:val="20"/>
      <w:szCs w:val="20"/>
      <w:lang w:eastAsia="ru-RU"/>
    </w:rPr>
  </w:style>
  <w:style w:type="character" w:customStyle="1" w:styleId="af9">
    <w:name w:val="Схема документа Знак"/>
    <w:basedOn w:val="a0"/>
    <w:link w:val="af8"/>
    <w:semiHidden/>
    <w:rsid w:val="00CC26BB"/>
    <w:rPr>
      <w:rFonts w:ascii="Tahoma" w:eastAsia="Times New Roman" w:hAnsi="Tahoma" w:cs="Tahoma"/>
      <w:sz w:val="20"/>
      <w:szCs w:val="20"/>
      <w:shd w:val="clear" w:color="auto" w:fill="000080"/>
      <w:lang w:eastAsia="ru-RU"/>
    </w:rPr>
  </w:style>
  <w:style w:type="character" w:styleId="afa">
    <w:name w:val="annotation reference"/>
    <w:rsid w:val="00CC26BB"/>
    <w:rPr>
      <w:sz w:val="16"/>
      <w:szCs w:val="16"/>
    </w:rPr>
  </w:style>
  <w:style w:type="paragraph" w:styleId="afb">
    <w:name w:val="annotation text"/>
    <w:aliases w:val="!Равноширинный текст документа"/>
    <w:basedOn w:val="a"/>
    <w:link w:val="afc"/>
    <w:rsid w:val="00CC26BB"/>
    <w:pPr>
      <w:spacing w:after="0" w:line="240" w:lineRule="auto"/>
      <w:ind w:firstLine="567"/>
      <w:jc w:val="both"/>
    </w:pPr>
    <w:rPr>
      <w:rFonts w:ascii="Courier" w:eastAsia="Times New Roman" w:hAnsi="Courier" w:cs="Times New Roman"/>
      <w:szCs w:val="20"/>
      <w:lang w:eastAsia="ru-RU"/>
    </w:rPr>
  </w:style>
  <w:style w:type="character" w:customStyle="1" w:styleId="afc">
    <w:name w:val="Текст примечания Знак"/>
    <w:aliases w:val="!Равноширинный текст документа Знак"/>
    <w:basedOn w:val="a0"/>
    <w:link w:val="afb"/>
    <w:rsid w:val="00CC26BB"/>
    <w:rPr>
      <w:rFonts w:ascii="Courier" w:eastAsia="Times New Roman" w:hAnsi="Courier" w:cs="Times New Roman"/>
      <w:szCs w:val="20"/>
      <w:lang w:eastAsia="ru-RU"/>
    </w:rPr>
  </w:style>
  <w:style w:type="paragraph" w:styleId="afd">
    <w:name w:val="annotation subject"/>
    <w:basedOn w:val="afb"/>
    <w:next w:val="afb"/>
    <w:link w:val="afe"/>
    <w:rsid w:val="00CC26BB"/>
    <w:rPr>
      <w:b/>
      <w:bCs/>
      <w:lang w:val="x-none" w:eastAsia="x-none"/>
    </w:rPr>
  </w:style>
  <w:style w:type="character" w:customStyle="1" w:styleId="afe">
    <w:name w:val="Тема примечания Знак"/>
    <w:basedOn w:val="afc"/>
    <w:link w:val="afd"/>
    <w:rsid w:val="00CC26BB"/>
    <w:rPr>
      <w:rFonts w:ascii="Courier" w:eastAsia="Times New Roman" w:hAnsi="Courier" w:cs="Times New Roman"/>
      <w:b/>
      <w:bCs/>
      <w:szCs w:val="20"/>
      <w:lang w:val="x-none" w:eastAsia="x-none"/>
    </w:rPr>
  </w:style>
  <w:style w:type="paragraph" w:styleId="aff">
    <w:name w:val="Balloon Text"/>
    <w:basedOn w:val="a"/>
    <w:link w:val="aff0"/>
    <w:rsid w:val="00CC26BB"/>
    <w:pPr>
      <w:spacing w:after="0" w:line="240" w:lineRule="auto"/>
      <w:ind w:firstLine="567"/>
      <w:jc w:val="both"/>
    </w:pPr>
    <w:rPr>
      <w:rFonts w:ascii="Tahoma" w:eastAsia="Times New Roman" w:hAnsi="Tahoma" w:cs="Times New Roman"/>
      <w:sz w:val="16"/>
      <w:szCs w:val="16"/>
      <w:lang w:val="x-none" w:eastAsia="x-none"/>
    </w:rPr>
  </w:style>
  <w:style w:type="character" w:customStyle="1" w:styleId="aff0">
    <w:name w:val="Текст выноски Знак"/>
    <w:basedOn w:val="a0"/>
    <w:link w:val="aff"/>
    <w:rsid w:val="00CC26BB"/>
    <w:rPr>
      <w:rFonts w:ascii="Tahoma" w:eastAsia="Times New Roman" w:hAnsi="Tahoma" w:cs="Times New Roman"/>
      <w:sz w:val="16"/>
      <w:szCs w:val="16"/>
      <w:lang w:val="x-none" w:eastAsia="x-none"/>
    </w:rPr>
  </w:style>
  <w:style w:type="paragraph" w:styleId="aff1">
    <w:name w:val="List Paragraph"/>
    <w:basedOn w:val="a"/>
    <w:uiPriority w:val="34"/>
    <w:qFormat/>
    <w:rsid w:val="00CC26BB"/>
    <w:pPr>
      <w:spacing w:after="0" w:line="240" w:lineRule="auto"/>
      <w:ind w:left="708" w:firstLine="567"/>
      <w:jc w:val="both"/>
    </w:pPr>
    <w:rPr>
      <w:rFonts w:ascii="Arial" w:eastAsia="Times New Roman" w:hAnsi="Arial" w:cs="Times New Roman"/>
      <w:sz w:val="24"/>
      <w:szCs w:val="24"/>
      <w:lang w:eastAsia="ru-RU"/>
    </w:rPr>
  </w:style>
  <w:style w:type="paragraph" w:customStyle="1" w:styleId="Title">
    <w:name w:val="Title!Название НПА"/>
    <w:basedOn w:val="a"/>
    <w:rsid w:val="00CC26BB"/>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f2">
    <w:name w:val="endnote text"/>
    <w:basedOn w:val="a"/>
    <w:link w:val="aff3"/>
    <w:rsid w:val="00CC26BB"/>
    <w:pPr>
      <w:spacing w:after="0" w:line="240" w:lineRule="auto"/>
      <w:ind w:firstLine="567"/>
      <w:jc w:val="both"/>
    </w:pPr>
    <w:rPr>
      <w:rFonts w:ascii="Arial" w:eastAsia="Times New Roman" w:hAnsi="Arial" w:cs="Times New Roman"/>
      <w:sz w:val="20"/>
      <w:szCs w:val="20"/>
      <w:lang w:eastAsia="ru-RU"/>
    </w:rPr>
  </w:style>
  <w:style w:type="character" w:customStyle="1" w:styleId="aff3">
    <w:name w:val="Текст концевой сноски Знак"/>
    <w:basedOn w:val="a0"/>
    <w:link w:val="aff2"/>
    <w:rsid w:val="00CC26BB"/>
    <w:rPr>
      <w:rFonts w:ascii="Arial" w:eastAsia="Times New Roman" w:hAnsi="Arial" w:cs="Times New Roman"/>
      <w:sz w:val="20"/>
      <w:szCs w:val="20"/>
      <w:lang w:eastAsia="ru-RU"/>
    </w:rPr>
  </w:style>
  <w:style w:type="character" w:styleId="aff4">
    <w:name w:val="endnote reference"/>
    <w:rsid w:val="00CC26BB"/>
    <w:rPr>
      <w:vertAlign w:val="superscript"/>
    </w:rPr>
  </w:style>
  <w:style w:type="character" w:styleId="aff5">
    <w:name w:val="Strong"/>
    <w:uiPriority w:val="22"/>
    <w:qFormat/>
    <w:rsid w:val="00CC26BB"/>
    <w:rPr>
      <w:b/>
      <w:bCs/>
    </w:rPr>
  </w:style>
  <w:style w:type="paragraph" w:customStyle="1" w:styleId="b">
    <w:name w:val="Обычнbй"/>
    <w:rsid w:val="00CC26BB"/>
    <w:pPr>
      <w:widowControl w:val="0"/>
      <w:snapToGrid w:val="0"/>
      <w:spacing w:after="0" w:line="240" w:lineRule="auto"/>
    </w:pPr>
    <w:rPr>
      <w:rFonts w:ascii="Times New Roman" w:eastAsia="Times New Roman" w:hAnsi="Times New Roman" w:cs="Times New Roman"/>
      <w:sz w:val="28"/>
      <w:szCs w:val="20"/>
      <w:lang w:eastAsia="ru-RU"/>
    </w:rPr>
  </w:style>
  <w:style w:type="character" w:customStyle="1" w:styleId="ConsPlusNormal0">
    <w:name w:val="ConsPlusNormal Знак"/>
    <w:link w:val="ConsPlusNormal"/>
    <w:rsid w:val="00CC26BB"/>
    <w:rPr>
      <w:rFonts w:ascii="Arial" w:eastAsia="Times New Roman" w:hAnsi="Arial" w:cs="Arial"/>
      <w:sz w:val="20"/>
      <w:szCs w:val="20"/>
      <w:lang w:eastAsia="ru-RU"/>
    </w:rPr>
  </w:style>
  <w:style w:type="character" w:styleId="HTML1">
    <w:name w:val="HTML Variable"/>
    <w:aliases w:val="!Ссылки в документе"/>
    <w:basedOn w:val="a0"/>
    <w:rsid w:val="00CC26BB"/>
    <w:rPr>
      <w:rFonts w:ascii="Arial" w:hAnsi="Arial"/>
      <w:b w:val="0"/>
      <w:i w:val="0"/>
      <w:iCs/>
      <w:color w:val="0000FF"/>
      <w:sz w:val="24"/>
      <w:u w:val="none"/>
    </w:rPr>
  </w:style>
  <w:style w:type="paragraph" w:customStyle="1" w:styleId="aff6">
    <w:name w:val="НАЗВАНИЕ!"/>
    <w:basedOn w:val="Title"/>
    <w:link w:val="aff7"/>
    <w:autoRedefine/>
    <w:qFormat/>
    <w:rsid w:val="00CC26BB"/>
    <w:pPr>
      <w:spacing w:before="0" w:after="0"/>
      <w:ind w:firstLine="709"/>
      <w:outlineLvl w:val="9"/>
    </w:pPr>
  </w:style>
  <w:style w:type="character" w:customStyle="1" w:styleId="aff7">
    <w:name w:val="НАЗВАНИЕ! Знак"/>
    <w:link w:val="aff6"/>
    <w:rsid w:val="00CC26BB"/>
    <w:rPr>
      <w:rFonts w:ascii="Arial" w:eastAsia="Times New Roman" w:hAnsi="Arial" w:cs="Arial"/>
      <w:b/>
      <w:bCs/>
      <w:kern w:val="28"/>
      <w:sz w:val="32"/>
      <w:szCs w:val="32"/>
      <w:lang w:eastAsia="ru-RU"/>
    </w:rPr>
  </w:style>
  <w:style w:type="table" w:styleId="aff8">
    <w:name w:val="Table Grid"/>
    <w:basedOn w:val="a1"/>
    <w:rsid w:val="00CC26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CC26B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C26B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C26BB"/>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CC26BB"/>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TotalTime>
  <Pages>24</Pages>
  <Words>9627</Words>
  <Characters>54875</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Рунькова</dc:creator>
  <cp:lastModifiedBy>mastyg</cp:lastModifiedBy>
  <cp:revision>47</cp:revision>
  <cp:lastPrinted>2024-03-22T09:00:00Z</cp:lastPrinted>
  <dcterms:created xsi:type="dcterms:W3CDTF">2024-02-06T13:10:00Z</dcterms:created>
  <dcterms:modified xsi:type="dcterms:W3CDTF">2024-03-29T08:20:00Z</dcterms:modified>
</cp:coreProperties>
</file>