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6B8" w:rsidRPr="004D568E" w:rsidRDefault="00C936B8" w:rsidP="00C936B8">
      <w:pPr>
        <w:spacing w:after="0" w:line="240" w:lineRule="auto"/>
        <w:ind w:firstLine="567"/>
        <w:jc w:val="center"/>
        <w:rPr>
          <w:rFonts w:ascii="Arial" w:eastAsia="Times New Roman" w:hAnsi="Arial" w:cs="Arial"/>
          <w:sz w:val="24"/>
          <w:szCs w:val="24"/>
          <w:lang w:eastAsia="ru-RU"/>
        </w:rPr>
      </w:pPr>
    </w:p>
    <w:p w:rsidR="00C936B8" w:rsidRPr="004D568E" w:rsidRDefault="00C936B8" w:rsidP="00C936B8">
      <w:pPr>
        <w:spacing w:after="0" w:line="240" w:lineRule="auto"/>
        <w:ind w:right="-1" w:firstLine="567"/>
        <w:jc w:val="center"/>
        <w:rPr>
          <w:rFonts w:ascii="Arial" w:eastAsia="Times New Roman" w:hAnsi="Arial" w:cs="Arial"/>
          <w:sz w:val="24"/>
          <w:szCs w:val="24"/>
          <w:lang w:eastAsia="ru-RU"/>
        </w:rPr>
      </w:pPr>
      <w:r w:rsidRPr="004D568E">
        <w:rPr>
          <w:rFonts w:ascii="Arial" w:eastAsia="Times New Roman" w:hAnsi="Arial" w:cs="Arial"/>
          <w:sz w:val="24"/>
          <w:szCs w:val="24"/>
          <w:lang w:eastAsia="ru-RU"/>
        </w:rPr>
        <w:t>АДМИНИСТРАЦИЯ</w:t>
      </w:r>
    </w:p>
    <w:p w:rsidR="00C936B8" w:rsidRPr="004D568E" w:rsidRDefault="0058200F" w:rsidP="00C936B8">
      <w:pPr>
        <w:spacing w:after="0" w:line="240" w:lineRule="auto"/>
        <w:ind w:right="-1" w:firstLine="567"/>
        <w:jc w:val="center"/>
        <w:rPr>
          <w:rFonts w:ascii="Arial" w:eastAsia="Times New Roman" w:hAnsi="Arial" w:cs="Arial"/>
          <w:sz w:val="24"/>
          <w:szCs w:val="24"/>
          <w:lang w:eastAsia="ru-RU"/>
        </w:rPr>
      </w:pPr>
      <w:r>
        <w:rPr>
          <w:rFonts w:ascii="Arial" w:eastAsia="Times New Roman" w:hAnsi="Arial" w:cs="Arial"/>
          <w:sz w:val="24"/>
          <w:szCs w:val="24"/>
          <w:lang w:eastAsia="ru-RU"/>
        </w:rPr>
        <w:t>МАСТЮГИНСКОГО</w:t>
      </w:r>
      <w:r w:rsidR="00C936B8" w:rsidRPr="004D568E">
        <w:rPr>
          <w:rFonts w:ascii="Arial" w:eastAsia="Times New Roman" w:hAnsi="Arial" w:cs="Arial"/>
          <w:sz w:val="24"/>
          <w:szCs w:val="24"/>
          <w:lang w:eastAsia="ru-RU"/>
        </w:rPr>
        <w:t xml:space="preserve"> СЕЛЬСКОГО ПОСЕЛЕНИЯ</w:t>
      </w:r>
    </w:p>
    <w:p w:rsidR="00C936B8" w:rsidRPr="004D568E" w:rsidRDefault="00C936B8" w:rsidP="00C936B8">
      <w:pPr>
        <w:spacing w:after="0" w:line="240" w:lineRule="auto"/>
        <w:ind w:right="-1" w:firstLine="567"/>
        <w:jc w:val="center"/>
        <w:rPr>
          <w:rFonts w:ascii="Arial" w:eastAsia="Times New Roman" w:hAnsi="Arial" w:cs="Arial"/>
          <w:sz w:val="24"/>
          <w:szCs w:val="24"/>
          <w:lang w:eastAsia="ru-RU"/>
        </w:rPr>
      </w:pPr>
      <w:r w:rsidRPr="004D568E">
        <w:rPr>
          <w:rFonts w:ascii="Arial" w:eastAsia="Times New Roman" w:hAnsi="Arial" w:cs="Arial"/>
          <w:sz w:val="24"/>
          <w:szCs w:val="24"/>
          <w:lang w:eastAsia="ru-RU"/>
        </w:rPr>
        <w:t>ОСТРОГОЖСКОГО МУНИЦИПАЛЬНОГО РАЙОНА</w:t>
      </w:r>
    </w:p>
    <w:p w:rsidR="00C936B8" w:rsidRPr="004D568E" w:rsidRDefault="00C936B8" w:rsidP="00C936B8">
      <w:pPr>
        <w:spacing w:after="0" w:line="240" w:lineRule="auto"/>
        <w:ind w:right="-1" w:firstLine="567"/>
        <w:jc w:val="center"/>
        <w:rPr>
          <w:rFonts w:ascii="Arial" w:eastAsia="Times New Roman" w:hAnsi="Arial" w:cs="Arial"/>
          <w:sz w:val="24"/>
          <w:szCs w:val="24"/>
          <w:lang w:eastAsia="ru-RU"/>
        </w:rPr>
      </w:pPr>
      <w:r w:rsidRPr="004D568E">
        <w:rPr>
          <w:rFonts w:ascii="Arial" w:eastAsia="Times New Roman" w:hAnsi="Arial" w:cs="Arial"/>
          <w:sz w:val="24"/>
          <w:szCs w:val="24"/>
          <w:lang w:eastAsia="ru-RU"/>
        </w:rPr>
        <w:t>ВОРОНЕЖСКОЙ ОБЛАСТИ</w:t>
      </w:r>
    </w:p>
    <w:p w:rsidR="00C936B8" w:rsidRPr="004D568E" w:rsidRDefault="00C936B8" w:rsidP="00C936B8">
      <w:pPr>
        <w:spacing w:after="0" w:line="240" w:lineRule="auto"/>
        <w:ind w:right="-1" w:firstLine="567"/>
        <w:jc w:val="center"/>
        <w:rPr>
          <w:rFonts w:ascii="Arial" w:eastAsia="Times New Roman" w:hAnsi="Arial" w:cs="Arial"/>
          <w:sz w:val="24"/>
          <w:szCs w:val="24"/>
          <w:lang w:eastAsia="ru-RU"/>
        </w:rPr>
      </w:pPr>
      <w:r w:rsidRPr="004D568E">
        <w:rPr>
          <w:rFonts w:ascii="Arial" w:eastAsia="Times New Roman" w:hAnsi="Arial" w:cs="Arial"/>
          <w:sz w:val="24"/>
          <w:szCs w:val="24"/>
          <w:lang w:eastAsia="ru-RU"/>
        </w:rPr>
        <w:t>ПОСТАНОВЛЕНИЕ</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F44D38">
        <w:rPr>
          <w:rFonts w:ascii="Arial" w:eastAsia="Times New Roman" w:hAnsi="Arial" w:cs="Arial"/>
          <w:color w:val="000000"/>
          <w:sz w:val="24"/>
          <w:szCs w:val="24"/>
          <w:lang w:eastAsia="ru-RU"/>
        </w:rPr>
        <w:t>21 июня</w:t>
      </w:r>
      <w:r w:rsidR="0055472D" w:rsidRPr="00F44D38">
        <w:rPr>
          <w:rFonts w:ascii="Arial" w:eastAsia="Times New Roman" w:hAnsi="Arial" w:cs="Arial"/>
          <w:color w:val="000000"/>
          <w:sz w:val="24"/>
          <w:szCs w:val="24"/>
          <w:lang w:eastAsia="ru-RU"/>
        </w:rPr>
        <w:t xml:space="preserve"> 2024 года № </w:t>
      </w:r>
      <w:r w:rsidR="0058200F">
        <w:rPr>
          <w:rFonts w:ascii="Arial" w:eastAsia="Times New Roman" w:hAnsi="Arial" w:cs="Arial"/>
          <w:color w:val="000000"/>
          <w:sz w:val="24"/>
          <w:szCs w:val="24"/>
          <w:lang w:eastAsia="ru-RU"/>
        </w:rPr>
        <w:t>2</w:t>
      </w:r>
      <w:r w:rsidR="00F44D38" w:rsidRPr="00F44D38">
        <w:rPr>
          <w:rFonts w:ascii="Arial" w:eastAsia="Times New Roman" w:hAnsi="Arial" w:cs="Arial"/>
          <w:color w:val="000000"/>
          <w:sz w:val="24"/>
          <w:szCs w:val="24"/>
          <w:lang w:eastAsia="ru-RU"/>
        </w:rPr>
        <w:t>8</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с.</w:t>
      </w:r>
      <w:r w:rsidR="0055472D">
        <w:rPr>
          <w:rFonts w:ascii="Arial" w:eastAsia="Times New Roman" w:hAnsi="Arial" w:cs="Arial"/>
          <w:color w:val="000000"/>
          <w:sz w:val="24"/>
          <w:szCs w:val="24"/>
          <w:lang w:eastAsia="ru-RU"/>
        </w:rPr>
        <w:t xml:space="preserve"> </w:t>
      </w:r>
      <w:r w:rsidR="0058200F">
        <w:rPr>
          <w:rFonts w:ascii="Arial" w:eastAsia="Times New Roman" w:hAnsi="Arial" w:cs="Arial"/>
          <w:color w:val="000000"/>
          <w:sz w:val="24"/>
          <w:szCs w:val="24"/>
          <w:lang w:eastAsia="ru-RU"/>
        </w:rPr>
        <w:t>Мастюгино</w:t>
      </w:r>
    </w:p>
    <w:p w:rsidR="0055472D" w:rsidRDefault="0055472D" w:rsidP="008B6ECD">
      <w:pPr>
        <w:shd w:val="clear" w:color="auto" w:fill="FFFFFF"/>
        <w:spacing w:after="0" w:line="240" w:lineRule="auto"/>
        <w:ind w:firstLine="709"/>
        <w:jc w:val="both"/>
        <w:rPr>
          <w:rFonts w:ascii="Arial" w:eastAsia="Times New Roman" w:hAnsi="Arial" w:cs="Arial"/>
          <w:color w:val="000000"/>
          <w:sz w:val="24"/>
          <w:szCs w:val="24"/>
          <w:lang w:eastAsia="ru-RU"/>
        </w:rPr>
      </w:pP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bCs/>
          <w:color w:val="000000"/>
          <w:sz w:val="24"/>
          <w:szCs w:val="24"/>
          <w:lang w:eastAsia="ru-RU"/>
        </w:rPr>
        <w:t xml:space="preserve">Об утверждении порядка принятия решения о согласовании места размещения гражданами гаражей, являющихся некапитальными сооружениями, либо инвалидами стоянок технических или других средств передвижения вблизи их места жительства на территории </w:t>
      </w:r>
      <w:r w:rsidR="0058200F">
        <w:rPr>
          <w:rFonts w:ascii="Arial" w:eastAsia="Times New Roman" w:hAnsi="Arial" w:cs="Arial"/>
          <w:bCs/>
          <w:color w:val="000000"/>
          <w:sz w:val="24"/>
          <w:szCs w:val="24"/>
          <w:lang w:eastAsia="ru-RU"/>
        </w:rPr>
        <w:t>Мастюгинского</w:t>
      </w:r>
      <w:r w:rsidRPr="008B6ECD">
        <w:rPr>
          <w:rFonts w:ascii="Arial" w:eastAsia="Times New Roman" w:hAnsi="Arial" w:cs="Arial"/>
          <w:bCs/>
          <w:color w:val="000000"/>
          <w:sz w:val="24"/>
          <w:szCs w:val="24"/>
          <w:lang w:eastAsia="ru-RU"/>
        </w:rPr>
        <w:t xml:space="preserve"> сельского поселения</w:t>
      </w:r>
    </w:p>
    <w:p w:rsidR="002B1B2F" w:rsidRDefault="002B1B2F" w:rsidP="008B6ECD">
      <w:pPr>
        <w:shd w:val="clear" w:color="auto" w:fill="FFFFFF"/>
        <w:spacing w:after="0" w:line="240" w:lineRule="auto"/>
        <w:ind w:firstLine="709"/>
        <w:jc w:val="both"/>
        <w:rPr>
          <w:rFonts w:ascii="Arial" w:eastAsia="Times New Roman" w:hAnsi="Arial" w:cs="Arial"/>
          <w:color w:val="000000"/>
          <w:sz w:val="24"/>
          <w:szCs w:val="24"/>
          <w:lang w:eastAsia="ru-RU"/>
        </w:rPr>
      </w:pP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В соответствии со статьей 39.36-1 Земельного кодекса Российской Федерации, Федеральным законом от 06 октября 2003 года №131-ФЗ «Об общих принципах организации местного самоуправления в Российской Федерации», Постановлением Правительства Воронежской области от 17.09.2021 № 535 «Об утверждении Порядка утверждения органами местного самоуправления поселений, городских округов, схемы размещения на землях или земельных участках, находящихся в государственной или муниципальной собственности, гаражей, являющихся некапитальными сооружениями, либо стоянки технических либо других средств передвижения инвалидов вблизи их места жительства на территории Воронежской области»</w:t>
      </w:r>
      <w:r w:rsidR="004A18EC" w:rsidRPr="008B6ECD">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администрация</w:t>
      </w:r>
      <w:r w:rsidR="00D15153">
        <w:rPr>
          <w:rFonts w:ascii="Arial" w:eastAsia="Times New Roman" w:hAnsi="Arial" w:cs="Arial"/>
          <w:color w:val="000000"/>
          <w:sz w:val="24"/>
          <w:szCs w:val="24"/>
          <w:lang w:eastAsia="ru-RU"/>
        </w:rPr>
        <w:t xml:space="preserve"> </w:t>
      </w:r>
      <w:r w:rsidR="0058200F">
        <w:rPr>
          <w:rFonts w:ascii="Arial" w:eastAsia="Times New Roman" w:hAnsi="Arial" w:cs="Arial"/>
          <w:color w:val="000000"/>
          <w:sz w:val="24"/>
          <w:szCs w:val="24"/>
          <w:lang w:eastAsia="ru-RU"/>
        </w:rPr>
        <w:t>Мастюгинского</w:t>
      </w:r>
      <w:r w:rsidRPr="008B6ECD">
        <w:rPr>
          <w:rFonts w:ascii="Arial" w:eastAsia="Times New Roman" w:hAnsi="Arial" w:cs="Arial"/>
          <w:color w:val="000000"/>
          <w:sz w:val="24"/>
          <w:szCs w:val="24"/>
          <w:lang w:eastAsia="ru-RU"/>
        </w:rPr>
        <w:t xml:space="preserve"> сельского поселения</w:t>
      </w:r>
    </w:p>
    <w:p w:rsidR="008B6ECD" w:rsidRPr="008B6ECD" w:rsidRDefault="008B6ECD" w:rsidP="008B6ECD">
      <w:pPr>
        <w:shd w:val="clear" w:color="auto" w:fill="FFFFFF"/>
        <w:spacing w:after="0" w:line="240" w:lineRule="auto"/>
        <w:ind w:firstLine="709"/>
        <w:jc w:val="center"/>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ПОСТАНОВЛЯЕТ:</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 xml:space="preserve">1. Утвердить Порядок принятия решения о согласовании места размещения гражданами гаражей, являющихся некапитальными сооружениями, либо инвалидами стоянок технических или других средств передвижения вблизи их места жительства на территории </w:t>
      </w:r>
      <w:r w:rsidR="0058200F">
        <w:rPr>
          <w:rFonts w:ascii="Arial" w:eastAsia="Times New Roman" w:hAnsi="Arial" w:cs="Arial"/>
          <w:color w:val="000000"/>
          <w:sz w:val="24"/>
          <w:szCs w:val="24"/>
          <w:lang w:eastAsia="ru-RU"/>
        </w:rPr>
        <w:t>Мастюгинского</w:t>
      </w:r>
      <w:r w:rsidRPr="008B6ECD">
        <w:rPr>
          <w:rFonts w:ascii="Arial" w:eastAsia="Times New Roman" w:hAnsi="Arial" w:cs="Arial"/>
          <w:color w:val="000000"/>
          <w:sz w:val="24"/>
          <w:szCs w:val="24"/>
          <w:lang w:eastAsia="ru-RU"/>
        </w:rPr>
        <w:t xml:space="preserve"> сельского поселения (прилагается).</w:t>
      </w:r>
    </w:p>
    <w:p w:rsidR="00F44D38" w:rsidRDefault="00F44D38" w:rsidP="00F44D38">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2. Обнародовать настоящее постановление в порядке, установленном статьей 46 Устава </w:t>
      </w:r>
      <w:r w:rsidR="0058200F">
        <w:rPr>
          <w:rFonts w:ascii="Arial" w:eastAsia="Times New Roman" w:hAnsi="Arial" w:cs="Arial"/>
          <w:color w:val="000000"/>
          <w:sz w:val="24"/>
          <w:szCs w:val="24"/>
          <w:lang w:eastAsia="ru-RU"/>
        </w:rPr>
        <w:t>Мастюгинского</w:t>
      </w:r>
      <w:r>
        <w:rPr>
          <w:rFonts w:ascii="Arial" w:eastAsia="Times New Roman" w:hAnsi="Arial" w:cs="Arial"/>
          <w:color w:val="000000"/>
          <w:sz w:val="24"/>
          <w:szCs w:val="24"/>
          <w:lang w:eastAsia="ru-RU"/>
        </w:rPr>
        <w:t xml:space="preserve"> сельского поселения Острогожского муниципального района Воронежской области и разместить на официальном сайте администрации </w:t>
      </w:r>
      <w:r w:rsidR="0058200F">
        <w:rPr>
          <w:rFonts w:ascii="Arial" w:eastAsia="Times New Roman" w:hAnsi="Arial" w:cs="Arial"/>
          <w:color w:val="000000"/>
          <w:sz w:val="24"/>
          <w:szCs w:val="24"/>
          <w:lang w:eastAsia="ru-RU"/>
        </w:rPr>
        <w:t>Мастюгинского</w:t>
      </w:r>
      <w:r>
        <w:rPr>
          <w:rFonts w:ascii="Arial" w:eastAsia="Times New Roman" w:hAnsi="Arial" w:cs="Arial"/>
          <w:color w:val="000000"/>
          <w:sz w:val="24"/>
          <w:szCs w:val="24"/>
          <w:lang w:eastAsia="ru-RU"/>
        </w:rPr>
        <w:t xml:space="preserve"> сельского поселения Острогожского муниципального района Воронежской области в информационно-телекоммуникационной сети «Интернет».</w:t>
      </w:r>
    </w:p>
    <w:p w:rsidR="00F44D38" w:rsidRDefault="00F44D38" w:rsidP="00F44D38">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Контроль за исполнением настоящего постановления оставляю за собой.</w:t>
      </w:r>
    </w:p>
    <w:p w:rsidR="008B6ECD" w:rsidRDefault="008B6ECD" w:rsidP="008B6ECD">
      <w:pPr>
        <w:spacing w:after="0" w:line="240" w:lineRule="auto"/>
        <w:ind w:firstLine="709"/>
        <w:jc w:val="both"/>
        <w:rPr>
          <w:rFonts w:ascii="Arial" w:eastAsia="Times New Roman" w:hAnsi="Arial" w:cs="Arial"/>
          <w:color w:val="000000"/>
          <w:sz w:val="24"/>
          <w:szCs w:val="24"/>
          <w:lang w:eastAsia="ru-RU"/>
        </w:rPr>
      </w:pPr>
    </w:p>
    <w:p w:rsidR="00982857" w:rsidRDefault="00B24605" w:rsidP="00982857">
      <w:pPr>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sz w:val="24"/>
          <w:szCs w:val="24"/>
          <w:lang w:eastAsia="ru-RU"/>
        </w:rPr>
        <w:t xml:space="preserve">Глава </w:t>
      </w:r>
      <w:r w:rsidR="0058200F">
        <w:rPr>
          <w:rFonts w:ascii="Arial" w:eastAsia="Times New Roman" w:hAnsi="Arial" w:cs="Arial"/>
          <w:sz w:val="24"/>
          <w:szCs w:val="24"/>
          <w:lang w:eastAsia="ru-RU"/>
        </w:rPr>
        <w:t>Мастюгинского</w:t>
      </w:r>
      <w:r>
        <w:rPr>
          <w:rFonts w:ascii="Arial" w:eastAsia="Times New Roman" w:hAnsi="Arial" w:cs="Arial"/>
          <w:sz w:val="24"/>
          <w:szCs w:val="24"/>
          <w:lang w:eastAsia="ru-RU"/>
        </w:rPr>
        <w:t xml:space="preserve"> сельского </w:t>
      </w:r>
      <w:r w:rsidRPr="008B6ECD">
        <w:rPr>
          <w:rFonts w:ascii="Arial" w:eastAsia="Times New Roman" w:hAnsi="Arial" w:cs="Arial"/>
          <w:sz w:val="24"/>
          <w:szCs w:val="24"/>
          <w:lang w:eastAsia="ru-RU"/>
        </w:rPr>
        <w:t>поселения</w:t>
      </w:r>
      <w:r w:rsidR="00982857">
        <w:rPr>
          <w:rFonts w:ascii="Arial" w:eastAsia="Times New Roman" w:hAnsi="Arial" w:cs="Arial"/>
          <w:sz w:val="24"/>
          <w:szCs w:val="24"/>
          <w:lang w:eastAsia="ru-RU"/>
        </w:rPr>
        <w:t xml:space="preserve"> </w:t>
      </w:r>
      <w:r>
        <w:rPr>
          <w:rFonts w:ascii="Arial" w:eastAsia="Times New Roman" w:hAnsi="Arial" w:cs="Arial"/>
          <w:sz w:val="24"/>
          <w:szCs w:val="24"/>
          <w:lang w:eastAsia="ru-RU"/>
        </w:rPr>
        <w:t>В.</w:t>
      </w:r>
      <w:r w:rsidR="0058200F">
        <w:rPr>
          <w:rFonts w:ascii="Arial" w:eastAsia="Times New Roman" w:hAnsi="Arial" w:cs="Arial"/>
          <w:sz w:val="24"/>
          <w:szCs w:val="24"/>
          <w:lang w:eastAsia="ru-RU"/>
        </w:rPr>
        <w:t>С. Грызло</w:t>
      </w:r>
      <w:r>
        <w:rPr>
          <w:rFonts w:ascii="Arial" w:eastAsia="Times New Roman" w:hAnsi="Arial" w:cs="Arial"/>
          <w:sz w:val="24"/>
          <w:szCs w:val="24"/>
          <w:lang w:eastAsia="ru-RU"/>
        </w:rPr>
        <w:t>в</w:t>
      </w:r>
    </w:p>
    <w:p w:rsidR="00982857" w:rsidRDefault="00982857">
      <w:pP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8B6ECD" w:rsidRPr="008B6ECD" w:rsidRDefault="008B6ECD" w:rsidP="00982857">
      <w:pPr>
        <w:spacing w:after="0" w:line="240" w:lineRule="auto"/>
        <w:ind w:firstLine="709"/>
        <w:jc w:val="right"/>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lastRenderedPageBreak/>
        <w:t>Приложение к</w:t>
      </w:r>
    </w:p>
    <w:p w:rsidR="008B6ECD" w:rsidRPr="008B6ECD" w:rsidRDefault="008B6ECD" w:rsidP="008B6ECD">
      <w:pPr>
        <w:shd w:val="clear" w:color="auto" w:fill="FFFFFF"/>
        <w:spacing w:after="0" w:line="240" w:lineRule="auto"/>
        <w:ind w:left="5103"/>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постановлению администрации</w:t>
      </w:r>
      <w:r w:rsidR="00B24605">
        <w:rPr>
          <w:rFonts w:ascii="Arial" w:eastAsia="Times New Roman" w:hAnsi="Arial" w:cs="Arial"/>
          <w:color w:val="000000"/>
          <w:sz w:val="24"/>
          <w:szCs w:val="24"/>
          <w:lang w:eastAsia="ru-RU"/>
        </w:rPr>
        <w:t xml:space="preserve"> </w:t>
      </w:r>
      <w:r w:rsidR="0058200F">
        <w:rPr>
          <w:rFonts w:ascii="Arial" w:eastAsia="Times New Roman" w:hAnsi="Arial" w:cs="Arial"/>
          <w:color w:val="000000"/>
          <w:sz w:val="24"/>
          <w:szCs w:val="24"/>
          <w:lang w:eastAsia="ru-RU"/>
        </w:rPr>
        <w:t>Мастюгинского</w:t>
      </w:r>
      <w:r w:rsidRPr="008B6ECD">
        <w:rPr>
          <w:rFonts w:ascii="Arial" w:eastAsia="Times New Roman" w:hAnsi="Arial" w:cs="Arial"/>
          <w:color w:val="000000"/>
          <w:sz w:val="24"/>
          <w:szCs w:val="24"/>
          <w:lang w:eastAsia="ru-RU"/>
        </w:rPr>
        <w:t xml:space="preserve"> сельского поселения</w:t>
      </w:r>
      <w:r w:rsidR="00B24605">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 xml:space="preserve">от </w:t>
      </w:r>
      <w:r w:rsidR="00B24605">
        <w:rPr>
          <w:rFonts w:ascii="Arial" w:eastAsia="Times New Roman" w:hAnsi="Arial" w:cs="Arial"/>
          <w:color w:val="000000"/>
          <w:sz w:val="24"/>
          <w:szCs w:val="24"/>
          <w:lang w:eastAsia="ru-RU"/>
        </w:rPr>
        <w:t>21.06</w:t>
      </w:r>
      <w:r w:rsidRPr="008B6ECD">
        <w:rPr>
          <w:rFonts w:ascii="Arial" w:eastAsia="Times New Roman" w:hAnsi="Arial" w:cs="Arial"/>
          <w:color w:val="000000"/>
          <w:sz w:val="24"/>
          <w:szCs w:val="24"/>
          <w:lang w:eastAsia="ru-RU"/>
        </w:rPr>
        <w:t xml:space="preserve">.2024г № </w:t>
      </w:r>
      <w:r w:rsidR="0058200F">
        <w:rPr>
          <w:rFonts w:ascii="Arial" w:eastAsia="Times New Roman" w:hAnsi="Arial" w:cs="Arial"/>
          <w:color w:val="000000"/>
          <w:sz w:val="24"/>
          <w:szCs w:val="24"/>
          <w:lang w:eastAsia="ru-RU"/>
        </w:rPr>
        <w:t>2</w:t>
      </w:r>
      <w:r w:rsidR="00F44D38">
        <w:rPr>
          <w:rFonts w:ascii="Arial" w:eastAsia="Times New Roman" w:hAnsi="Arial" w:cs="Arial"/>
          <w:color w:val="000000"/>
          <w:sz w:val="24"/>
          <w:szCs w:val="24"/>
          <w:lang w:eastAsia="ru-RU"/>
        </w:rPr>
        <w:t>8</w:t>
      </w:r>
    </w:p>
    <w:p w:rsidR="00ED26BB" w:rsidRDefault="00ED26BB" w:rsidP="008B6ECD">
      <w:pPr>
        <w:shd w:val="clear" w:color="auto" w:fill="FFFFFF"/>
        <w:spacing w:after="0" w:line="240" w:lineRule="auto"/>
        <w:ind w:firstLine="709"/>
        <w:jc w:val="center"/>
        <w:rPr>
          <w:rFonts w:ascii="Arial" w:eastAsia="Times New Roman" w:hAnsi="Arial" w:cs="Arial"/>
          <w:color w:val="000000"/>
          <w:sz w:val="24"/>
          <w:szCs w:val="24"/>
          <w:lang w:eastAsia="ru-RU"/>
        </w:rPr>
      </w:pPr>
    </w:p>
    <w:p w:rsidR="008B6ECD" w:rsidRPr="008B6ECD" w:rsidRDefault="008B6ECD" w:rsidP="008B6ECD">
      <w:pPr>
        <w:shd w:val="clear" w:color="auto" w:fill="FFFFFF"/>
        <w:spacing w:after="0" w:line="240" w:lineRule="auto"/>
        <w:ind w:firstLine="709"/>
        <w:jc w:val="center"/>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 xml:space="preserve">Порядок принятия решения о согласовании места размещения гражданами гаражей, являющихся некапитальными сооружениями, либо инвалидами стоянок технических или других средств передвижения вблизи их места жительства на территории </w:t>
      </w:r>
      <w:r w:rsidR="0058200F">
        <w:rPr>
          <w:rFonts w:ascii="Arial" w:eastAsia="Times New Roman" w:hAnsi="Arial" w:cs="Arial"/>
          <w:color w:val="000000"/>
          <w:sz w:val="24"/>
          <w:szCs w:val="24"/>
          <w:lang w:eastAsia="ru-RU"/>
        </w:rPr>
        <w:t>Мастюгинского</w:t>
      </w:r>
      <w:r w:rsidRPr="008B6ECD">
        <w:rPr>
          <w:rFonts w:ascii="Arial" w:eastAsia="Times New Roman" w:hAnsi="Arial" w:cs="Arial"/>
          <w:color w:val="000000"/>
          <w:sz w:val="24"/>
          <w:szCs w:val="24"/>
          <w:lang w:eastAsia="ru-RU"/>
        </w:rPr>
        <w:t xml:space="preserve"> сельского поселения</w:t>
      </w:r>
    </w:p>
    <w:p w:rsidR="008B6ECD" w:rsidRPr="008B6ECD" w:rsidRDefault="008B6ECD" w:rsidP="008B6ECD">
      <w:pPr>
        <w:shd w:val="clear" w:color="auto" w:fill="FFFFFF"/>
        <w:spacing w:after="0" w:line="240" w:lineRule="auto"/>
        <w:ind w:firstLine="709"/>
        <w:jc w:val="center"/>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1. Общие положения</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 xml:space="preserve">1.1. Настоящий Порядок принятия решения о согласовании места размещения гражданами гаражей, являющихся некапитальными сооружениями, либо инвалидами стоянок технических или других средств передвижения вблизи их места жительства на территории </w:t>
      </w:r>
      <w:r w:rsidR="0058200F">
        <w:rPr>
          <w:rFonts w:ascii="Arial" w:eastAsia="Times New Roman" w:hAnsi="Arial" w:cs="Arial"/>
          <w:color w:val="000000"/>
          <w:sz w:val="24"/>
          <w:szCs w:val="24"/>
          <w:lang w:eastAsia="ru-RU"/>
        </w:rPr>
        <w:t>Мастюгинского</w:t>
      </w:r>
      <w:r w:rsidRPr="008B6ECD">
        <w:rPr>
          <w:rFonts w:ascii="Arial" w:eastAsia="Times New Roman" w:hAnsi="Arial" w:cs="Arial"/>
          <w:color w:val="000000"/>
          <w:sz w:val="24"/>
          <w:szCs w:val="24"/>
          <w:lang w:eastAsia="ru-RU"/>
        </w:rPr>
        <w:t xml:space="preserve"> сельского поселения (далее – Порядок) устанавливает порядок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(далее – гаражи), либо для стоянки технических или других средств передвижения инвалидов вблизи их места жительства (далее – стоянки средств передвижения инвалидов).</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 xml:space="preserve">1.2. Принятие решения о согласовании места размещения гражданами гаражей, стоянок средств передвижения инвалидов осуществляется администрацией </w:t>
      </w:r>
      <w:r w:rsidR="0058200F">
        <w:rPr>
          <w:rFonts w:ascii="Arial" w:eastAsia="Times New Roman" w:hAnsi="Arial" w:cs="Arial"/>
          <w:color w:val="000000"/>
          <w:sz w:val="24"/>
          <w:szCs w:val="24"/>
          <w:lang w:eastAsia="ru-RU"/>
        </w:rPr>
        <w:t>Мастюгинского</w:t>
      </w:r>
      <w:r w:rsidRPr="008B6ECD">
        <w:rPr>
          <w:rFonts w:ascii="Arial" w:eastAsia="Times New Roman" w:hAnsi="Arial" w:cs="Arial"/>
          <w:color w:val="000000"/>
          <w:sz w:val="24"/>
          <w:szCs w:val="24"/>
          <w:lang w:eastAsia="ru-RU"/>
        </w:rPr>
        <w:t xml:space="preserve"> сельского поселения (далее – уполномоченный орган).</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1.3. Настоящий Порядок не распространяется на отношения, связанные с:</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размещением объектов капитального строительства;</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использованием земель или земельных участков в случаях, установленных в подпунктах 1 – 7 пункта 1 статьи 39.33 Земельного кодекса Российской Федерации.</w:t>
      </w:r>
    </w:p>
    <w:p w:rsidR="008B6ECD" w:rsidRPr="008B6ECD" w:rsidRDefault="008B6ECD" w:rsidP="008B6ECD">
      <w:pPr>
        <w:shd w:val="clear" w:color="auto" w:fill="FFFFFF"/>
        <w:spacing w:after="0" w:line="240" w:lineRule="auto"/>
        <w:ind w:firstLine="709"/>
        <w:jc w:val="center"/>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2. Порядок согласования места размещения гаражей, стоянок средств передвижения инвалидов</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2.1. Размещение гаражей, стоянок средств передвижения инвалидов должно осуществляться с учетом соблюдения требований, предусмотренных нормами земельного законодательства, законодательства о градостроительной деятельности, законодательства в сфере сохранения, использования и государственной охраны объектов культурного наследия, в области обеспечения санитарно-эпидемиологического благополучия населения, пожарной безопасности, безопасности дорожного движения, охраны окружающей среды.</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2.2. Использование земельных участков для размещения гражданами гаражей, либо для стоянки средств передвижения инвалидов осуществляется на основании схемы размещения гаражей и стоянок средств передвижения инвалидов (далее – Схема). Определение площади и местоположения испрашиваемого участка осуществляется в соответствии со Схемой.</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2.3. Решение о согласовании места размещения гаражей, решение о согласовании места размещения стоянки средств передвижения инвалидов (далее – решение) выдается уполномоченным органом на основании заявления о выдаче решения (далее – Заявление) (форма согласно Приложению №1), поданного:</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 xml:space="preserve">гражданами, зарегистрированными по месту жительства в </w:t>
      </w:r>
      <w:proofErr w:type="spellStart"/>
      <w:r w:rsidR="0058200F">
        <w:rPr>
          <w:rFonts w:ascii="Arial" w:eastAsia="Times New Roman" w:hAnsi="Arial" w:cs="Arial"/>
          <w:color w:val="000000"/>
          <w:sz w:val="24"/>
          <w:szCs w:val="24"/>
          <w:lang w:eastAsia="ru-RU"/>
        </w:rPr>
        <w:t>Мастюгинском</w:t>
      </w:r>
      <w:proofErr w:type="spellEnd"/>
      <w:r w:rsidR="00910598">
        <w:rPr>
          <w:rFonts w:ascii="Arial" w:eastAsia="Times New Roman" w:hAnsi="Arial" w:cs="Arial"/>
          <w:color w:val="000000"/>
          <w:sz w:val="24"/>
          <w:szCs w:val="24"/>
          <w:lang w:eastAsia="ru-RU"/>
        </w:rPr>
        <w:t xml:space="preserve"> сельском </w:t>
      </w:r>
      <w:r w:rsidRPr="008B6ECD">
        <w:rPr>
          <w:rFonts w:ascii="Arial" w:eastAsia="Times New Roman" w:hAnsi="Arial" w:cs="Arial"/>
          <w:color w:val="000000"/>
          <w:sz w:val="24"/>
          <w:szCs w:val="24"/>
          <w:lang w:eastAsia="ru-RU"/>
        </w:rPr>
        <w:t>поселении, для размещения гаражей;</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 xml:space="preserve">гражданами, зарегистрированными по месту жительства в </w:t>
      </w:r>
      <w:proofErr w:type="spellStart"/>
      <w:r w:rsidR="0058200F">
        <w:rPr>
          <w:rFonts w:ascii="Arial" w:eastAsia="Times New Roman" w:hAnsi="Arial" w:cs="Arial"/>
          <w:color w:val="000000"/>
          <w:sz w:val="24"/>
          <w:szCs w:val="24"/>
          <w:lang w:eastAsia="ru-RU"/>
        </w:rPr>
        <w:t>Мастюгинском</w:t>
      </w:r>
      <w:proofErr w:type="spellEnd"/>
      <w:r w:rsidR="00910598">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сельском</w:t>
      </w:r>
      <w:r w:rsidR="00910598">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поселении, относящимися к категории инвалид, для стоянки технических или других средств передвижения вблизи их места жительства.</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lastRenderedPageBreak/>
        <w:t>Решение должно предусматривать срок размещения гаражей, стоянок средств передвижения инвалидов, площадь и местоположение испрашиваемого земельного участка.</w:t>
      </w:r>
    </w:p>
    <w:p w:rsidR="008B6ECD" w:rsidRPr="008B6ECD" w:rsidRDefault="008B6ECD" w:rsidP="00910598">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 xml:space="preserve">2.4. Заявление подается в письменной форме лично или посредством почтовой связи непосредственно в администрацию </w:t>
      </w:r>
      <w:r w:rsidR="0058200F">
        <w:rPr>
          <w:rFonts w:ascii="Arial" w:eastAsia="Times New Roman" w:hAnsi="Arial" w:cs="Arial"/>
          <w:color w:val="000000"/>
          <w:sz w:val="24"/>
          <w:szCs w:val="24"/>
          <w:lang w:eastAsia="ru-RU"/>
        </w:rPr>
        <w:t>Мастюгинского</w:t>
      </w:r>
      <w:r w:rsidRPr="008B6ECD">
        <w:rPr>
          <w:rFonts w:ascii="Arial" w:eastAsia="Times New Roman" w:hAnsi="Arial" w:cs="Arial"/>
          <w:color w:val="000000"/>
          <w:sz w:val="24"/>
          <w:szCs w:val="24"/>
          <w:lang w:eastAsia="ru-RU"/>
        </w:rPr>
        <w:t xml:space="preserve"> сельского поселения по адресу: 39</w:t>
      </w:r>
      <w:r w:rsidR="00910598">
        <w:rPr>
          <w:rFonts w:ascii="Arial" w:eastAsia="Times New Roman" w:hAnsi="Arial" w:cs="Arial"/>
          <w:color w:val="000000"/>
          <w:sz w:val="24"/>
          <w:szCs w:val="24"/>
          <w:lang w:eastAsia="ru-RU"/>
        </w:rPr>
        <w:t>78</w:t>
      </w:r>
      <w:r w:rsidR="0058200F">
        <w:rPr>
          <w:rFonts w:ascii="Arial" w:eastAsia="Times New Roman" w:hAnsi="Arial" w:cs="Arial"/>
          <w:color w:val="000000"/>
          <w:sz w:val="24"/>
          <w:szCs w:val="24"/>
          <w:lang w:eastAsia="ru-RU"/>
        </w:rPr>
        <w:t>21</w:t>
      </w:r>
      <w:r w:rsidR="00910598">
        <w:rPr>
          <w:rFonts w:ascii="Arial" w:eastAsia="Times New Roman" w:hAnsi="Arial" w:cs="Arial"/>
          <w:color w:val="000000"/>
          <w:sz w:val="24"/>
          <w:szCs w:val="24"/>
          <w:lang w:eastAsia="ru-RU"/>
        </w:rPr>
        <w:t xml:space="preserve">, Воронежская область, Острогожский район, </w:t>
      </w:r>
      <w:proofErr w:type="spellStart"/>
      <w:r w:rsidR="00910598">
        <w:rPr>
          <w:rFonts w:ascii="Arial" w:eastAsia="Times New Roman" w:hAnsi="Arial" w:cs="Arial"/>
          <w:color w:val="000000"/>
          <w:sz w:val="24"/>
          <w:szCs w:val="24"/>
          <w:lang w:eastAsia="ru-RU"/>
        </w:rPr>
        <w:t>с.</w:t>
      </w:r>
      <w:r w:rsidR="0058200F">
        <w:rPr>
          <w:rFonts w:ascii="Arial" w:eastAsia="Times New Roman" w:hAnsi="Arial" w:cs="Arial"/>
          <w:color w:val="000000"/>
          <w:sz w:val="24"/>
          <w:szCs w:val="24"/>
          <w:lang w:eastAsia="ru-RU"/>
        </w:rPr>
        <w:t>Мастюгино</w:t>
      </w:r>
      <w:proofErr w:type="spellEnd"/>
      <w:r w:rsidRPr="008B6ECD">
        <w:rPr>
          <w:rFonts w:ascii="Arial" w:eastAsia="Times New Roman" w:hAnsi="Arial" w:cs="Arial"/>
          <w:color w:val="000000"/>
          <w:sz w:val="24"/>
          <w:szCs w:val="24"/>
          <w:lang w:eastAsia="ru-RU"/>
        </w:rPr>
        <w:t>,</w:t>
      </w:r>
      <w:r w:rsidR="00910598">
        <w:rPr>
          <w:rFonts w:ascii="Arial" w:eastAsia="Times New Roman" w:hAnsi="Arial" w:cs="Arial"/>
          <w:color w:val="000000"/>
          <w:sz w:val="24"/>
          <w:szCs w:val="24"/>
          <w:lang w:eastAsia="ru-RU"/>
        </w:rPr>
        <w:t xml:space="preserve"> ул. </w:t>
      </w:r>
      <w:r w:rsidR="0058200F">
        <w:rPr>
          <w:rFonts w:ascii="Arial" w:eastAsia="Times New Roman" w:hAnsi="Arial" w:cs="Arial"/>
          <w:color w:val="000000"/>
          <w:sz w:val="24"/>
          <w:szCs w:val="24"/>
          <w:lang w:eastAsia="ru-RU"/>
        </w:rPr>
        <w:t>Куркина</w:t>
      </w:r>
      <w:r w:rsidR="00910598">
        <w:rPr>
          <w:rFonts w:ascii="Arial" w:eastAsia="Times New Roman" w:hAnsi="Arial" w:cs="Arial"/>
          <w:color w:val="000000"/>
          <w:sz w:val="24"/>
          <w:szCs w:val="24"/>
          <w:lang w:eastAsia="ru-RU"/>
        </w:rPr>
        <w:t>, д.1</w:t>
      </w:r>
      <w:r w:rsidR="0058200F">
        <w:rPr>
          <w:rFonts w:ascii="Arial" w:eastAsia="Times New Roman" w:hAnsi="Arial" w:cs="Arial"/>
          <w:color w:val="000000"/>
          <w:sz w:val="24"/>
          <w:szCs w:val="24"/>
          <w:lang w:eastAsia="ru-RU"/>
        </w:rPr>
        <w:t>5</w:t>
      </w:r>
      <w:r w:rsidR="00910598">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 xml:space="preserve">либо в электронной форме на официальный сайт администрации </w:t>
      </w:r>
      <w:r w:rsidR="0058200F">
        <w:rPr>
          <w:rFonts w:ascii="Arial" w:eastAsia="Times New Roman" w:hAnsi="Arial" w:cs="Arial"/>
          <w:color w:val="000000"/>
          <w:sz w:val="24"/>
          <w:szCs w:val="24"/>
          <w:lang w:eastAsia="ru-RU"/>
        </w:rPr>
        <w:t>Мастюгинского</w:t>
      </w:r>
      <w:r w:rsidRPr="008B6ECD">
        <w:rPr>
          <w:rFonts w:ascii="Arial" w:eastAsia="Times New Roman" w:hAnsi="Arial" w:cs="Arial"/>
          <w:color w:val="000000"/>
          <w:sz w:val="24"/>
          <w:szCs w:val="24"/>
          <w:lang w:eastAsia="ru-RU"/>
        </w:rPr>
        <w:t xml:space="preserve"> сельского поселения в информационно-телекоммуникационной сети Интернет.</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К Заявлению прилагаются:</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копия документа, удостоверяющего личность заявителя либо его представителя, в случае если Заявление подает представитель заявителя;</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копия документа, подтверждающего полномочия представителя заявителя;</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копия документа, подтверждающего принадлежность гражданина к категории инвалид (при наличии).</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В случае не предоставления (предоставления не в полном объеме) документов или неправильного их оформления, нарушающего требования, указанные в настоящем Порядке, уполномоченный орган в течение 10 рабочих дней возвращает документы заявителю с письменным обоснованием причины возврата.</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2.5. По итогам рассмотрения Заявления уполномоченный орган принимает решение о согласовании места размещения гаражей, о согласовании места размещения стоянки средств передвижения инвалидов (по форме согласно Приложению №2) или решение об отказе в согласовании места размещения гаражей, об отказе в согласовании места размещения стоянки средств передвижения инвалидов (по форме согласно Приложению 3) в течение 30 календарных дней со дня поступления Заявления и прилагаемых к нему документов.</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 xml:space="preserve">2.6. Порядок взимания платы за размещение гражданами гаражей устанавливается нормативно-правовым актом администрации </w:t>
      </w:r>
      <w:r w:rsidR="0058200F">
        <w:rPr>
          <w:rFonts w:ascii="Arial" w:eastAsia="Times New Roman" w:hAnsi="Arial" w:cs="Arial"/>
          <w:color w:val="000000"/>
          <w:sz w:val="24"/>
          <w:szCs w:val="24"/>
          <w:lang w:eastAsia="ru-RU"/>
        </w:rPr>
        <w:t>Мастюгинского</w:t>
      </w:r>
      <w:r w:rsidRPr="008B6ECD">
        <w:rPr>
          <w:rFonts w:ascii="Arial" w:eastAsia="Times New Roman" w:hAnsi="Arial" w:cs="Arial"/>
          <w:color w:val="000000"/>
          <w:sz w:val="24"/>
          <w:szCs w:val="24"/>
          <w:lang w:eastAsia="ru-RU"/>
        </w:rPr>
        <w:t xml:space="preserve"> сельского поселения </w:t>
      </w:r>
      <w:r>
        <w:rPr>
          <w:rFonts w:ascii="Arial" w:eastAsia="Times New Roman" w:hAnsi="Arial" w:cs="Arial"/>
          <w:color w:val="000000"/>
          <w:sz w:val="24"/>
          <w:szCs w:val="24"/>
          <w:lang w:eastAsia="ru-RU"/>
        </w:rPr>
        <w:t>Острогожского</w:t>
      </w:r>
      <w:r w:rsidRPr="008B6ECD">
        <w:rPr>
          <w:rFonts w:ascii="Arial" w:eastAsia="Times New Roman" w:hAnsi="Arial" w:cs="Arial"/>
          <w:color w:val="000000"/>
          <w:sz w:val="24"/>
          <w:szCs w:val="24"/>
          <w:lang w:eastAsia="ru-RU"/>
        </w:rPr>
        <w:t xml:space="preserve"> муниципального района.</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2.7. Плата за размещение стоянки средств передвижения инвалидов не взимается.</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2.8. Основаниями для отказа Уполномоченным органом в выдаче разрешения являются:</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включение земель и (или) земельного участка для размещения гаражей, стоянок средств передвижения инвалидов в Схему приведет к нарушению требований, установленных пунктом 4 Порядка утверждения схемы размещения объектов, на основании которой осуществляется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утвержденного постановлением правительством Воронежской области от 17.09.2021 № 535;</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в отношении земель и (или) земельного участка для размещения гаражей, стоянок средств передвижения инвалидов в соответствии со статьей 39.36 Земельного кодекса Российской Федерации выдано решение на использование земель или земельного участка, срок которого не истек;</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земельный участок предоставлен физическому или юридическому лицу;</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утверждена схема расположения земельного участка на кадастровом плане территории или проект межевания территории;</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lastRenderedPageBreak/>
        <w:t>объявлен аукцион (опубликовано извещение о предоставлении земельного участка) или принято решение о предварительном согласовании предоставления данного земельного участка;</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на землях или земельном участке предусмотрено размещение нестационарного торгового объекта в соответствии со схемой размещения нестационарных торговых объектов на земельных участках, находящихся в муниципальной собственности либо на земельных участках, государственная собственность на которые не разграничена;</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на землях или земельном участке предусмотрено размещение рекламной конструкции в соответствии со схемой размещения рекламных конструкций на земельных участках, находящихся в муниципальной собственности либо на земельных участках, государственная собственность на которые не разграничена;</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нахождение земельного участка (части земельного участка)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использование участка для размещения гаражей и стоянки средств передвижения инвалидов;</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наличие судебного разбирательства в отношении земельного участка, расположенных на нем зданий, сооружений и (или) судебного разбирательства о границах и (или) площади смежных с ним земельных участков;</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расположение земельного участка или части земельного участка в границах территории общего пользования, на существующих инженерных сетях, коммуникациях, сооружениях;</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отсутствие доступа (прохода, проезда) от земельных участков общего пользования) к земельному участку;</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 xml:space="preserve">размещение гаражей, стоянки средств передвижения инвалидов на предлагаемых к включению в Схему землях и (или) земельных участках будет нарушать требования муниципальных правовых актов </w:t>
      </w:r>
      <w:r w:rsidR="0058200F">
        <w:rPr>
          <w:rFonts w:ascii="Arial" w:eastAsia="Times New Roman" w:hAnsi="Arial" w:cs="Arial"/>
          <w:color w:val="000000"/>
          <w:sz w:val="24"/>
          <w:szCs w:val="24"/>
          <w:lang w:eastAsia="ru-RU"/>
        </w:rPr>
        <w:t>Мастюгинского</w:t>
      </w:r>
      <w:r w:rsidRPr="008B6ECD">
        <w:rPr>
          <w:rFonts w:ascii="Arial" w:eastAsia="Times New Roman" w:hAnsi="Arial" w:cs="Arial"/>
          <w:color w:val="000000"/>
          <w:sz w:val="24"/>
          <w:szCs w:val="24"/>
          <w:lang w:eastAsia="ru-RU"/>
        </w:rPr>
        <w:t xml:space="preserve"> сельского поселения.</w:t>
      </w:r>
    </w:p>
    <w:p w:rsidR="00982857" w:rsidRDefault="00982857">
      <w:pP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8B6ECD" w:rsidRPr="008B6ECD" w:rsidRDefault="008B6ECD" w:rsidP="008B6ECD">
      <w:pPr>
        <w:spacing w:after="0" w:line="240" w:lineRule="auto"/>
        <w:ind w:left="5103"/>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lastRenderedPageBreak/>
        <w:t>Приложение № 1</w:t>
      </w:r>
    </w:p>
    <w:p w:rsidR="008B6ECD" w:rsidRPr="008B6ECD" w:rsidRDefault="008B6ECD" w:rsidP="008B6ECD">
      <w:pPr>
        <w:spacing w:after="0" w:line="240" w:lineRule="auto"/>
        <w:ind w:left="5103"/>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 xml:space="preserve">к порядку принятия решения о согласовании места размещения гаражей, являющихся некапитальными </w:t>
      </w:r>
      <w:r w:rsidR="0058200F" w:rsidRPr="008B6ECD">
        <w:rPr>
          <w:rFonts w:ascii="Arial" w:eastAsia="Times New Roman" w:hAnsi="Arial" w:cs="Arial"/>
          <w:color w:val="000000"/>
          <w:sz w:val="24"/>
          <w:szCs w:val="24"/>
          <w:lang w:eastAsia="ru-RU"/>
        </w:rPr>
        <w:t>сооружениями,</w:t>
      </w:r>
      <w:r w:rsidR="0058200F">
        <w:rPr>
          <w:rFonts w:ascii="Arial" w:eastAsia="Times New Roman" w:hAnsi="Arial" w:cs="Arial"/>
          <w:color w:val="000000"/>
          <w:sz w:val="24"/>
          <w:szCs w:val="24"/>
          <w:lang w:eastAsia="ru-RU"/>
        </w:rPr>
        <w:t xml:space="preserve"> </w:t>
      </w:r>
      <w:r w:rsidR="0058200F" w:rsidRPr="008B6ECD">
        <w:rPr>
          <w:rFonts w:ascii="Arial" w:eastAsia="Times New Roman" w:hAnsi="Arial" w:cs="Arial"/>
          <w:color w:val="000000"/>
          <w:sz w:val="24"/>
          <w:szCs w:val="24"/>
          <w:lang w:eastAsia="ru-RU"/>
        </w:rPr>
        <w:t>либо</w:t>
      </w:r>
      <w:r w:rsidRPr="008B6ECD">
        <w:rPr>
          <w:rFonts w:ascii="Arial" w:eastAsia="Times New Roman" w:hAnsi="Arial" w:cs="Arial"/>
          <w:color w:val="000000"/>
          <w:sz w:val="24"/>
          <w:szCs w:val="24"/>
          <w:lang w:eastAsia="ru-RU"/>
        </w:rPr>
        <w:t xml:space="preserve"> инвалидами стоянок технических или других средств передвижения вблизи их места жительства на территории </w:t>
      </w:r>
      <w:r w:rsidR="0058200F">
        <w:rPr>
          <w:rFonts w:ascii="Arial" w:eastAsia="Times New Roman" w:hAnsi="Arial" w:cs="Arial"/>
          <w:color w:val="000000"/>
          <w:sz w:val="24"/>
          <w:szCs w:val="24"/>
          <w:lang w:eastAsia="ru-RU"/>
        </w:rPr>
        <w:t>Мастюгинского</w:t>
      </w:r>
      <w:r w:rsidRPr="008B6ECD">
        <w:rPr>
          <w:rFonts w:ascii="Arial" w:eastAsia="Times New Roman" w:hAnsi="Arial" w:cs="Arial"/>
          <w:color w:val="000000"/>
          <w:sz w:val="24"/>
          <w:szCs w:val="24"/>
          <w:lang w:eastAsia="ru-RU"/>
        </w:rPr>
        <w:t> сельского поселения</w:t>
      </w:r>
    </w:p>
    <w:p w:rsidR="00FC5C5B" w:rsidRDefault="00FC5C5B" w:rsidP="008B6ECD">
      <w:pPr>
        <w:spacing w:after="0" w:line="240" w:lineRule="auto"/>
        <w:jc w:val="center"/>
        <w:rPr>
          <w:rFonts w:ascii="Arial" w:eastAsia="Times New Roman" w:hAnsi="Arial" w:cs="Arial"/>
          <w:color w:val="000000"/>
          <w:sz w:val="24"/>
          <w:szCs w:val="24"/>
          <w:lang w:eastAsia="ru-RU"/>
        </w:rPr>
      </w:pPr>
    </w:p>
    <w:p w:rsidR="00FC5C5B" w:rsidRDefault="00FC5C5B" w:rsidP="008B6ECD">
      <w:pPr>
        <w:spacing w:after="0" w:line="240" w:lineRule="auto"/>
        <w:jc w:val="center"/>
        <w:rPr>
          <w:rFonts w:ascii="Arial" w:eastAsia="Times New Roman" w:hAnsi="Arial" w:cs="Arial"/>
          <w:color w:val="000000"/>
          <w:sz w:val="24"/>
          <w:szCs w:val="24"/>
          <w:lang w:eastAsia="ru-RU"/>
        </w:rPr>
      </w:pPr>
    </w:p>
    <w:p w:rsidR="008B6ECD" w:rsidRPr="008B6ECD" w:rsidRDefault="008B6ECD" w:rsidP="008B6ECD">
      <w:pPr>
        <w:spacing w:after="0" w:line="240" w:lineRule="auto"/>
        <w:jc w:val="center"/>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ЗАЯВЛЕНИЕ</w:t>
      </w:r>
    </w:p>
    <w:p w:rsidR="008B6ECD" w:rsidRPr="008B6ECD" w:rsidRDefault="008B6ECD" w:rsidP="008B6ECD">
      <w:pPr>
        <w:spacing w:after="0" w:line="240" w:lineRule="auto"/>
        <w:jc w:val="center"/>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о согласовании места размещения гаражей, согласовании места размещения стоянки средств передвижения инвалидов</w:t>
      </w:r>
    </w:p>
    <w:p w:rsidR="00FC5C5B" w:rsidRDefault="00FC5C5B" w:rsidP="008B6ECD">
      <w:pPr>
        <w:spacing w:after="0" w:line="240" w:lineRule="auto"/>
        <w:jc w:val="both"/>
        <w:rPr>
          <w:rFonts w:ascii="Arial" w:eastAsia="Times New Roman" w:hAnsi="Arial" w:cs="Arial"/>
          <w:color w:val="000000"/>
          <w:sz w:val="24"/>
          <w:szCs w:val="24"/>
          <w:lang w:eastAsia="ru-RU"/>
        </w:rPr>
      </w:pPr>
    </w:p>
    <w:p w:rsidR="008B6ECD" w:rsidRPr="008B6ECD" w:rsidRDefault="00FC5C5B" w:rsidP="008B6ECD">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от </w:t>
      </w:r>
      <w:r w:rsidR="008B6ECD" w:rsidRPr="008B6ECD">
        <w:rPr>
          <w:rFonts w:ascii="Arial" w:eastAsia="Times New Roman" w:hAnsi="Arial" w:cs="Arial"/>
          <w:color w:val="000000"/>
          <w:sz w:val="24"/>
          <w:szCs w:val="24"/>
          <w:lang w:eastAsia="ru-RU"/>
        </w:rPr>
        <w:t>________________________________</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(фамилия, имя и отчество)</w:t>
      </w:r>
    </w:p>
    <w:p w:rsidR="00FC5C5B" w:rsidRDefault="00FC5C5B" w:rsidP="008B6ECD">
      <w:pPr>
        <w:spacing w:after="0" w:line="240" w:lineRule="auto"/>
        <w:jc w:val="both"/>
        <w:rPr>
          <w:rFonts w:ascii="Arial" w:eastAsia="Times New Roman" w:hAnsi="Arial" w:cs="Arial"/>
          <w:color w:val="000000"/>
          <w:sz w:val="24"/>
          <w:szCs w:val="24"/>
          <w:lang w:eastAsia="ru-RU"/>
        </w:rPr>
      </w:pP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Документ, удостоверяющий личность:</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________________________________</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(вид документа)</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________________________________</w:t>
      </w:r>
    </w:p>
    <w:p w:rsidR="008B6ECD" w:rsidRDefault="008B6ECD" w:rsidP="008B6ECD">
      <w:pPr>
        <w:pBdr>
          <w:bottom w:val="single" w:sz="12" w:space="1" w:color="000000"/>
        </w:pBd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(серия, номер)</w:t>
      </w:r>
    </w:p>
    <w:p w:rsidR="00FC5C5B" w:rsidRPr="008B6ECD" w:rsidRDefault="00FC5C5B" w:rsidP="008B6ECD">
      <w:pPr>
        <w:pBdr>
          <w:bottom w:val="single" w:sz="12" w:space="1" w:color="000000"/>
        </w:pBdr>
        <w:spacing w:after="0" w:line="240" w:lineRule="auto"/>
        <w:jc w:val="both"/>
        <w:rPr>
          <w:rFonts w:ascii="Arial" w:eastAsia="Times New Roman" w:hAnsi="Arial" w:cs="Arial"/>
          <w:color w:val="000000"/>
          <w:sz w:val="24"/>
          <w:szCs w:val="24"/>
          <w:lang w:eastAsia="ru-RU"/>
        </w:rPr>
      </w:pP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(кем, когда выдан)</w:t>
      </w:r>
    </w:p>
    <w:p w:rsidR="00FC5C5B" w:rsidRDefault="00FC5C5B" w:rsidP="008B6ECD">
      <w:pPr>
        <w:spacing w:after="0" w:line="240" w:lineRule="auto"/>
        <w:jc w:val="both"/>
        <w:rPr>
          <w:rFonts w:ascii="Arial" w:eastAsia="Times New Roman" w:hAnsi="Arial" w:cs="Arial"/>
          <w:color w:val="000000"/>
          <w:sz w:val="24"/>
          <w:szCs w:val="24"/>
          <w:lang w:eastAsia="ru-RU"/>
        </w:rPr>
      </w:pP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Адрес регистрации____________________</w:t>
      </w:r>
    </w:p>
    <w:p w:rsidR="00FC5C5B" w:rsidRDefault="00FC5C5B" w:rsidP="008B6ECD">
      <w:pPr>
        <w:spacing w:after="0" w:line="240" w:lineRule="auto"/>
        <w:jc w:val="both"/>
        <w:rPr>
          <w:rFonts w:ascii="Arial" w:eastAsia="Times New Roman" w:hAnsi="Arial" w:cs="Arial"/>
          <w:color w:val="000000"/>
          <w:sz w:val="24"/>
          <w:szCs w:val="24"/>
          <w:lang w:eastAsia="ru-RU"/>
        </w:rPr>
      </w:pP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Контактная информация:</w:t>
      </w:r>
    </w:p>
    <w:p w:rsidR="00FC5C5B" w:rsidRDefault="00FC5C5B" w:rsidP="008B6ECD">
      <w:pPr>
        <w:spacing w:after="0" w:line="240" w:lineRule="auto"/>
        <w:jc w:val="both"/>
        <w:rPr>
          <w:rFonts w:ascii="Arial" w:eastAsia="Times New Roman" w:hAnsi="Arial" w:cs="Arial"/>
          <w:color w:val="000000"/>
          <w:sz w:val="24"/>
          <w:szCs w:val="24"/>
          <w:lang w:eastAsia="ru-RU"/>
        </w:rPr>
      </w:pP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Телефон_________________________</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Почтовый адрес _______________________</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электронная почта _____________________</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 </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Прошу принять решение о согласовании места размещения гаражей, согласовании места размещения стоянки средств передвижения инвалидов в схему размещения гаражей, являющихся некапитальными сооружениями, либо стоянки технических или других средств передвижения инвалидов вблизи их места жительства на землях или земельных участках, находящихся в государственной или муниципальной собственности, на территории __________________________________________________________________</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__________________________________________________________________ (гаража, являющегося некапитальным сооружением, либо стоянки технических или других средств передвижения инвалидов вблизи их места жительства)</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 </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Местонахождение или адресный ориентир места размещения</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__________________________________________________________________</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Площадь места размещения (кв. м) ______________________________________</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Срок размещения ____________________________________________________</w:t>
      </w:r>
    </w:p>
    <w:p w:rsidR="00FC5C5B"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lastRenderedPageBreak/>
        <w:t> </w:t>
      </w:r>
    </w:p>
    <w:tbl>
      <w:tblPr>
        <w:tblW w:w="9555" w:type="dxa"/>
        <w:tblCellMar>
          <w:left w:w="0" w:type="dxa"/>
          <w:right w:w="0" w:type="dxa"/>
        </w:tblCellMar>
        <w:tblLook w:val="04A0" w:firstRow="1" w:lastRow="0" w:firstColumn="1" w:lastColumn="0" w:noHBand="0" w:noVBand="1"/>
      </w:tblPr>
      <w:tblGrid>
        <w:gridCol w:w="5019"/>
        <w:gridCol w:w="2409"/>
        <w:gridCol w:w="2127"/>
      </w:tblGrid>
      <w:tr w:rsidR="00087B5F" w:rsidRPr="00FC5C5B" w:rsidTr="00EE5036">
        <w:trPr>
          <w:trHeight w:val="1094"/>
        </w:trPr>
        <w:tc>
          <w:tcPr>
            <w:tcW w:w="5019"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087B5F" w:rsidRPr="00FC5C5B" w:rsidRDefault="00087B5F" w:rsidP="00FC5C5B">
            <w:pPr>
              <w:spacing w:after="0" w:line="240" w:lineRule="auto"/>
              <w:jc w:val="both"/>
              <w:rPr>
                <w:rFonts w:ascii="Arial" w:eastAsia="Times New Roman" w:hAnsi="Arial" w:cs="Arial"/>
                <w:color w:val="000000"/>
                <w:sz w:val="24"/>
                <w:szCs w:val="24"/>
                <w:lang w:eastAsia="ru-RU"/>
              </w:rPr>
            </w:pPr>
            <w:r w:rsidRPr="00FC5C5B">
              <w:rPr>
                <w:rFonts w:ascii="Arial" w:eastAsia="Times New Roman" w:hAnsi="Arial" w:cs="Arial"/>
                <w:color w:val="000000"/>
                <w:sz w:val="24"/>
                <w:szCs w:val="24"/>
                <w:lang w:eastAsia="ru-RU"/>
              </w:rPr>
              <w:t>Обозначение характерных точек границ</w:t>
            </w:r>
          </w:p>
        </w:tc>
        <w:tc>
          <w:tcPr>
            <w:tcW w:w="4536" w:type="dxa"/>
            <w:gridSpan w:val="2"/>
            <w:tcBorders>
              <w:top w:val="single" w:sz="6" w:space="0" w:color="000000"/>
              <w:left w:val="single" w:sz="6" w:space="0" w:color="000000"/>
              <w:bottom w:val="single" w:sz="6" w:space="0" w:color="000000"/>
              <w:right w:val="single" w:sz="4" w:space="0" w:color="auto"/>
            </w:tcBorders>
            <w:tcMar>
              <w:top w:w="0" w:type="dxa"/>
              <w:left w:w="57" w:type="dxa"/>
              <w:bottom w:w="0" w:type="dxa"/>
              <w:right w:w="57" w:type="dxa"/>
            </w:tcMar>
            <w:vAlign w:val="center"/>
            <w:hideMark/>
          </w:tcPr>
          <w:p w:rsidR="00087B5F" w:rsidRPr="00FC5C5B" w:rsidRDefault="00087B5F" w:rsidP="00EE5036">
            <w:pPr>
              <w:spacing w:after="0" w:line="240" w:lineRule="auto"/>
              <w:jc w:val="center"/>
              <w:rPr>
                <w:rFonts w:ascii="Arial" w:eastAsia="Times New Roman" w:hAnsi="Arial" w:cs="Arial"/>
                <w:color w:val="000000"/>
                <w:sz w:val="24"/>
                <w:szCs w:val="24"/>
                <w:lang w:eastAsia="ru-RU"/>
              </w:rPr>
            </w:pPr>
            <w:r w:rsidRPr="00FC5C5B">
              <w:rPr>
                <w:rFonts w:ascii="Arial" w:eastAsia="Times New Roman" w:hAnsi="Arial" w:cs="Arial"/>
                <w:color w:val="000000"/>
                <w:sz w:val="24"/>
                <w:szCs w:val="24"/>
                <w:lang w:eastAsia="ru-RU"/>
              </w:rPr>
              <w:t>Координаты</w:t>
            </w:r>
          </w:p>
        </w:tc>
      </w:tr>
      <w:tr w:rsidR="00087B5F" w:rsidRPr="00FC5C5B" w:rsidTr="00EE5036">
        <w:trPr>
          <w:trHeight w:val="705"/>
        </w:trPr>
        <w:tc>
          <w:tcPr>
            <w:tcW w:w="5019" w:type="dxa"/>
            <w:vMerge/>
            <w:tcBorders>
              <w:top w:val="single" w:sz="6" w:space="0" w:color="000000"/>
              <w:left w:val="single" w:sz="6" w:space="0" w:color="000000"/>
              <w:bottom w:val="single" w:sz="6" w:space="0" w:color="000000"/>
              <w:right w:val="single" w:sz="6" w:space="0" w:color="000000"/>
            </w:tcBorders>
            <w:vAlign w:val="center"/>
            <w:hideMark/>
          </w:tcPr>
          <w:p w:rsidR="00087B5F" w:rsidRPr="00FC5C5B" w:rsidRDefault="00087B5F" w:rsidP="00FC5C5B">
            <w:pPr>
              <w:spacing w:after="0" w:line="240" w:lineRule="auto"/>
              <w:jc w:val="both"/>
              <w:rPr>
                <w:rFonts w:ascii="Arial" w:eastAsia="Times New Roman" w:hAnsi="Arial" w:cs="Arial"/>
                <w:color w:val="000000"/>
                <w:sz w:val="24"/>
                <w:szCs w:val="24"/>
                <w:lang w:eastAsia="ru-RU"/>
              </w:rPr>
            </w:pPr>
          </w:p>
        </w:tc>
        <w:tc>
          <w:tcPr>
            <w:tcW w:w="2409" w:type="dxa"/>
            <w:tcBorders>
              <w:top w:val="single" w:sz="6" w:space="0" w:color="000000"/>
              <w:left w:val="single" w:sz="6" w:space="0" w:color="000000"/>
              <w:bottom w:val="single" w:sz="6" w:space="0" w:color="000000"/>
              <w:right w:val="single" w:sz="4" w:space="0" w:color="auto"/>
            </w:tcBorders>
            <w:tcMar>
              <w:top w:w="0" w:type="dxa"/>
              <w:left w:w="57" w:type="dxa"/>
              <w:bottom w:w="0" w:type="dxa"/>
              <w:right w:w="57" w:type="dxa"/>
            </w:tcMar>
            <w:vAlign w:val="center"/>
            <w:hideMark/>
          </w:tcPr>
          <w:p w:rsidR="00087B5F" w:rsidRPr="00FC5C5B" w:rsidRDefault="00087B5F" w:rsidP="00087B5F">
            <w:pPr>
              <w:spacing w:after="0" w:line="240" w:lineRule="auto"/>
              <w:jc w:val="center"/>
              <w:rPr>
                <w:rFonts w:ascii="Arial" w:eastAsia="Times New Roman" w:hAnsi="Arial" w:cs="Arial"/>
                <w:color w:val="000000"/>
                <w:sz w:val="24"/>
                <w:szCs w:val="24"/>
                <w:lang w:eastAsia="ru-RU"/>
              </w:rPr>
            </w:pPr>
            <w:r w:rsidRPr="00FC5C5B">
              <w:rPr>
                <w:rFonts w:ascii="Arial" w:eastAsia="Times New Roman" w:hAnsi="Arial" w:cs="Arial"/>
                <w:color w:val="000000"/>
                <w:sz w:val="24"/>
                <w:szCs w:val="24"/>
                <w:lang w:eastAsia="ru-RU"/>
              </w:rPr>
              <w:t>Х</w:t>
            </w:r>
          </w:p>
        </w:tc>
        <w:tc>
          <w:tcPr>
            <w:tcW w:w="2127" w:type="dxa"/>
            <w:tcBorders>
              <w:top w:val="single" w:sz="6" w:space="0" w:color="000000"/>
              <w:left w:val="single" w:sz="4" w:space="0" w:color="auto"/>
              <w:bottom w:val="single" w:sz="6" w:space="0" w:color="000000"/>
              <w:right w:val="single" w:sz="4" w:space="0" w:color="auto"/>
            </w:tcBorders>
            <w:vAlign w:val="center"/>
          </w:tcPr>
          <w:p w:rsidR="00087B5F" w:rsidRPr="00FC5C5B" w:rsidRDefault="00087B5F" w:rsidP="00087B5F">
            <w:pPr>
              <w:spacing w:after="0" w:line="240" w:lineRule="auto"/>
              <w:jc w:val="center"/>
              <w:rPr>
                <w:rFonts w:ascii="Arial" w:eastAsia="Times New Roman" w:hAnsi="Arial" w:cs="Arial"/>
                <w:color w:val="000000"/>
                <w:sz w:val="24"/>
                <w:szCs w:val="24"/>
                <w:lang w:eastAsia="ru-RU"/>
              </w:rPr>
            </w:pPr>
            <w:r w:rsidRPr="00FC5C5B">
              <w:rPr>
                <w:rFonts w:ascii="Arial" w:eastAsia="Times New Roman" w:hAnsi="Arial" w:cs="Arial"/>
                <w:color w:val="000000"/>
                <w:sz w:val="24"/>
                <w:szCs w:val="24"/>
                <w:lang w:eastAsia="ru-RU"/>
              </w:rPr>
              <w:t>Y</w:t>
            </w:r>
          </w:p>
        </w:tc>
      </w:tr>
      <w:tr w:rsidR="00087B5F" w:rsidRPr="00FC5C5B" w:rsidTr="00EE5036">
        <w:trPr>
          <w:trHeight w:val="415"/>
        </w:trPr>
        <w:tc>
          <w:tcPr>
            <w:tcW w:w="501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087B5F" w:rsidRPr="00FC5C5B" w:rsidRDefault="00087B5F" w:rsidP="00FC5C5B">
            <w:pPr>
              <w:spacing w:after="0" w:line="240" w:lineRule="auto"/>
              <w:jc w:val="both"/>
              <w:rPr>
                <w:rFonts w:ascii="Arial" w:eastAsia="Times New Roman" w:hAnsi="Arial" w:cs="Arial"/>
                <w:color w:val="000000"/>
                <w:sz w:val="24"/>
                <w:szCs w:val="24"/>
                <w:lang w:eastAsia="ru-RU"/>
              </w:rPr>
            </w:pPr>
            <w:r w:rsidRPr="00FC5C5B">
              <w:rPr>
                <w:rFonts w:ascii="Arial" w:eastAsia="Times New Roman" w:hAnsi="Arial" w:cs="Arial"/>
                <w:color w:val="000000"/>
                <w:sz w:val="24"/>
                <w:szCs w:val="24"/>
                <w:lang w:eastAsia="ru-RU"/>
              </w:rPr>
              <w:t> </w:t>
            </w:r>
          </w:p>
        </w:tc>
        <w:tc>
          <w:tcPr>
            <w:tcW w:w="2409" w:type="dxa"/>
            <w:tcBorders>
              <w:top w:val="single" w:sz="6" w:space="0" w:color="000000"/>
              <w:left w:val="single" w:sz="6" w:space="0" w:color="000000"/>
              <w:bottom w:val="single" w:sz="6" w:space="0" w:color="000000"/>
              <w:right w:val="single" w:sz="4" w:space="0" w:color="auto"/>
            </w:tcBorders>
            <w:tcMar>
              <w:top w:w="0" w:type="dxa"/>
              <w:left w:w="57" w:type="dxa"/>
              <w:bottom w:w="0" w:type="dxa"/>
              <w:right w:w="57" w:type="dxa"/>
            </w:tcMar>
            <w:vAlign w:val="center"/>
            <w:hideMark/>
          </w:tcPr>
          <w:p w:rsidR="00087B5F" w:rsidRPr="00FC5C5B" w:rsidRDefault="00087B5F" w:rsidP="00FC5C5B">
            <w:pPr>
              <w:spacing w:after="0" w:line="240" w:lineRule="auto"/>
              <w:jc w:val="both"/>
              <w:rPr>
                <w:rFonts w:ascii="Arial" w:eastAsia="Times New Roman" w:hAnsi="Arial" w:cs="Arial"/>
                <w:color w:val="000000"/>
                <w:sz w:val="24"/>
                <w:szCs w:val="24"/>
                <w:lang w:eastAsia="ru-RU"/>
              </w:rPr>
            </w:pPr>
            <w:r w:rsidRPr="00FC5C5B">
              <w:rPr>
                <w:rFonts w:ascii="Arial" w:eastAsia="Times New Roman" w:hAnsi="Arial" w:cs="Arial"/>
                <w:color w:val="000000"/>
                <w:sz w:val="24"/>
                <w:szCs w:val="24"/>
                <w:lang w:eastAsia="ru-RU"/>
              </w:rPr>
              <w:t> </w:t>
            </w:r>
          </w:p>
        </w:tc>
        <w:tc>
          <w:tcPr>
            <w:tcW w:w="2127" w:type="dxa"/>
            <w:tcBorders>
              <w:top w:val="single" w:sz="6" w:space="0" w:color="000000"/>
              <w:left w:val="single" w:sz="4" w:space="0" w:color="auto"/>
              <w:bottom w:val="single" w:sz="6" w:space="0" w:color="000000"/>
              <w:right w:val="single" w:sz="4" w:space="0" w:color="auto"/>
            </w:tcBorders>
            <w:vAlign w:val="center"/>
          </w:tcPr>
          <w:p w:rsidR="00087B5F" w:rsidRPr="00FC5C5B" w:rsidRDefault="00087B5F" w:rsidP="00087B5F">
            <w:pPr>
              <w:spacing w:after="0" w:line="240" w:lineRule="auto"/>
              <w:jc w:val="both"/>
              <w:rPr>
                <w:rFonts w:ascii="Arial" w:eastAsia="Times New Roman" w:hAnsi="Arial" w:cs="Arial"/>
                <w:color w:val="000000"/>
                <w:sz w:val="24"/>
                <w:szCs w:val="24"/>
                <w:lang w:eastAsia="ru-RU"/>
              </w:rPr>
            </w:pPr>
          </w:p>
        </w:tc>
      </w:tr>
    </w:tbl>
    <w:p w:rsidR="008B6ECD" w:rsidRPr="008B6ECD" w:rsidRDefault="008B6ECD" w:rsidP="008B6ECD">
      <w:pPr>
        <w:spacing w:after="0" w:line="240" w:lineRule="auto"/>
        <w:jc w:val="both"/>
        <w:rPr>
          <w:rFonts w:ascii="Arial" w:eastAsia="Times New Roman" w:hAnsi="Arial" w:cs="Arial"/>
          <w:color w:val="000000"/>
          <w:sz w:val="24"/>
          <w:szCs w:val="24"/>
          <w:lang w:eastAsia="ru-RU"/>
        </w:rPr>
      </w:pP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Указываются значения координат, полученные с использованием технологических и программных средств, в том числе размещенных</w:t>
      </w:r>
      <w:r w:rsidR="00E02CB7">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Единого государственного реестра недвижимости,</w:t>
      </w:r>
      <w:r w:rsidR="00E02CB7">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в информационно-телекоммуникационной сети Интернет, с округлением</w:t>
      </w:r>
      <w:r w:rsidR="00E02CB7">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до 0,01 метра.</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В соответствии со статьей 9 Федерального закона от 27.07.2006</w:t>
      </w:r>
      <w:r w:rsidR="00534034">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 152-ФЗ «О персональных данных» выражаю свое согласие на обработку ___________________________________________ моих персональных данных.</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(наименование органа)</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Способ получения ответа на заявление (нужное подчеркнуть):</w:t>
      </w:r>
    </w:p>
    <w:p w:rsidR="008B6ECD" w:rsidRPr="008B6ECD" w:rsidRDefault="008B6ECD" w:rsidP="008B6ECD">
      <w:pPr>
        <w:numPr>
          <w:ilvl w:val="0"/>
          <w:numId w:val="1"/>
        </w:numPr>
        <w:spacing w:after="0" w:line="240" w:lineRule="auto"/>
        <w:ind w:left="0" w:firstLine="0"/>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Почтовым отправлением по адресу, указанному в заявлении.</w:t>
      </w:r>
    </w:p>
    <w:p w:rsidR="008B6ECD" w:rsidRPr="008B6ECD" w:rsidRDefault="008B6ECD" w:rsidP="008B6ECD">
      <w:pPr>
        <w:numPr>
          <w:ilvl w:val="0"/>
          <w:numId w:val="1"/>
        </w:numPr>
        <w:spacing w:after="0" w:line="240" w:lineRule="auto"/>
        <w:ind w:left="0" w:firstLine="0"/>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Лично по месту нахождения уполномоченного органа.</w:t>
      </w:r>
    </w:p>
    <w:p w:rsidR="008B6ECD" w:rsidRPr="008B6ECD" w:rsidRDefault="008B6ECD" w:rsidP="008B6ECD">
      <w:pPr>
        <w:numPr>
          <w:ilvl w:val="0"/>
          <w:numId w:val="1"/>
        </w:numPr>
        <w:spacing w:after="0" w:line="240" w:lineRule="auto"/>
        <w:ind w:left="0" w:firstLine="0"/>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По адресу электронной почты.</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К заявлению прилагаю следующие документы:</w:t>
      </w:r>
    </w:p>
    <w:p w:rsidR="008B6ECD" w:rsidRPr="008B6ECD" w:rsidRDefault="008B6ECD" w:rsidP="008B6ECD">
      <w:pPr>
        <w:numPr>
          <w:ilvl w:val="0"/>
          <w:numId w:val="2"/>
        </w:numPr>
        <w:spacing w:after="0" w:line="240" w:lineRule="auto"/>
        <w:ind w:left="0" w:firstLine="0"/>
        <w:jc w:val="both"/>
        <w:rPr>
          <w:rFonts w:ascii="Arial" w:eastAsia="Times New Roman" w:hAnsi="Arial" w:cs="Arial"/>
          <w:color w:val="000000"/>
          <w:sz w:val="24"/>
          <w:szCs w:val="24"/>
          <w:lang w:eastAsia="ru-RU"/>
        </w:rPr>
      </w:pPr>
      <w:r w:rsidRPr="008B6ECD">
        <w:rPr>
          <w:rFonts w:ascii="Times New Roman" w:eastAsia="Times New Roman" w:hAnsi="Times New Roman" w:cs="Times New Roman"/>
          <w:color w:val="000000"/>
          <w:sz w:val="14"/>
          <w:szCs w:val="14"/>
          <w:lang w:eastAsia="ru-RU"/>
        </w:rPr>
        <w:t>              </w:t>
      </w:r>
      <w:r w:rsidRPr="008B6ECD">
        <w:rPr>
          <w:rFonts w:ascii="Arial" w:eastAsia="Times New Roman" w:hAnsi="Arial" w:cs="Arial"/>
          <w:color w:val="000000"/>
          <w:sz w:val="24"/>
          <w:szCs w:val="24"/>
          <w:lang w:eastAsia="ru-RU"/>
        </w:rPr>
        <w:t>_____________________________________________________________</w:t>
      </w:r>
    </w:p>
    <w:p w:rsidR="008B6ECD" w:rsidRPr="008B6ECD" w:rsidRDefault="008B6ECD" w:rsidP="008B6ECD">
      <w:pPr>
        <w:numPr>
          <w:ilvl w:val="0"/>
          <w:numId w:val="2"/>
        </w:numPr>
        <w:spacing w:after="0" w:line="240" w:lineRule="auto"/>
        <w:ind w:left="0" w:firstLine="0"/>
        <w:jc w:val="both"/>
        <w:rPr>
          <w:rFonts w:ascii="Arial" w:eastAsia="Times New Roman" w:hAnsi="Arial" w:cs="Arial"/>
          <w:color w:val="000000"/>
          <w:sz w:val="24"/>
          <w:szCs w:val="24"/>
          <w:lang w:eastAsia="ru-RU"/>
        </w:rPr>
      </w:pPr>
      <w:r w:rsidRPr="008B6ECD">
        <w:rPr>
          <w:rFonts w:ascii="Times New Roman" w:eastAsia="Times New Roman" w:hAnsi="Times New Roman" w:cs="Times New Roman"/>
          <w:color w:val="000000"/>
          <w:sz w:val="14"/>
          <w:szCs w:val="14"/>
          <w:lang w:eastAsia="ru-RU"/>
        </w:rPr>
        <w:t>              </w:t>
      </w:r>
      <w:r w:rsidRPr="008B6ECD">
        <w:rPr>
          <w:rFonts w:ascii="Arial" w:eastAsia="Times New Roman" w:hAnsi="Arial" w:cs="Arial"/>
          <w:color w:val="000000"/>
          <w:sz w:val="24"/>
          <w:szCs w:val="24"/>
          <w:lang w:eastAsia="ru-RU"/>
        </w:rPr>
        <w:t>_____________________________________________________________</w:t>
      </w:r>
    </w:p>
    <w:p w:rsidR="008B6ECD" w:rsidRPr="008B6ECD" w:rsidRDefault="008B6ECD" w:rsidP="00534034">
      <w:pPr>
        <w:numPr>
          <w:ilvl w:val="0"/>
          <w:numId w:val="2"/>
        </w:numPr>
        <w:spacing w:after="0" w:line="240" w:lineRule="auto"/>
        <w:ind w:left="0" w:firstLine="0"/>
        <w:jc w:val="both"/>
        <w:rPr>
          <w:rFonts w:ascii="Arial" w:eastAsia="Times New Roman" w:hAnsi="Arial" w:cs="Arial"/>
          <w:color w:val="000000"/>
          <w:sz w:val="24"/>
          <w:szCs w:val="24"/>
          <w:lang w:eastAsia="ru-RU"/>
        </w:rPr>
      </w:pPr>
      <w:r w:rsidRPr="008B6ECD">
        <w:rPr>
          <w:rFonts w:ascii="Times New Roman" w:eastAsia="Times New Roman" w:hAnsi="Times New Roman" w:cs="Times New Roman"/>
          <w:color w:val="000000"/>
          <w:sz w:val="14"/>
          <w:szCs w:val="14"/>
          <w:lang w:eastAsia="ru-RU"/>
        </w:rPr>
        <w:t>              </w:t>
      </w:r>
      <w:r w:rsidRPr="008B6ECD">
        <w:rPr>
          <w:rFonts w:ascii="Arial" w:eastAsia="Times New Roman" w:hAnsi="Arial" w:cs="Arial"/>
          <w:color w:val="000000"/>
          <w:sz w:val="24"/>
          <w:szCs w:val="24"/>
          <w:lang w:eastAsia="ru-RU"/>
        </w:rPr>
        <w:t>_______________________________</w:t>
      </w:r>
      <w:r w:rsidR="00534034">
        <w:rPr>
          <w:rFonts w:ascii="Arial" w:eastAsia="Times New Roman" w:hAnsi="Arial" w:cs="Arial"/>
          <w:color w:val="000000"/>
          <w:sz w:val="24"/>
          <w:szCs w:val="24"/>
          <w:lang w:eastAsia="ru-RU"/>
        </w:rPr>
        <w:t>______________________________</w:t>
      </w:r>
    </w:p>
    <w:p w:rsidR="008B6ECD" w:rsidRDefault="008B6ECD" w:rsidP="008B6ECD">
      <w:pPr>
        <w:pBdr>
          <w:bottom w:val="single" w:sz="12" w:space="1" w:color="000000"/>
        </w:pBd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_______________/_____________ «___» ______________________ 20__ г.</w:t>
      </w:r>
    </w:p>
    <w:p w:rsidR="00534034" w:rsidRPr="008B6ECD" w:rsidRDefault="00534034" w:rsidP="008B6ECD">
      <w:pPr>
        <w:pBdr>
          <w:bottom w:val="single" w:sz="12" w:space="1" w:color="000000"/>
        </w:pBdr>
        <w:spacing w:after="0" w:line="240" w:lineRule="auto"/>
        <w:jc w:val="both"/>
        <w:rPr>
          <w:rFonts w:ascii="Arial" w:eastAsia="Times New Roman" w:hAnsi="Arial" w:cs="Arial"/>
          <w:color w:val="000000"/>
          <w:sz w:val="24"/>
          <w:szCs w:val="24"/>
          <w:lang w:eastAsia="ru-RU"/>
        </w:rPr>
      </w:pPr>
    </w:p>
    <w:p w:rsidR="00982857" w:rsidRDefault="00982857">
      <w:pP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534034" w:rsidRDefault="00534034" w:rsidP="008B6ECD">
      <w:pPr>
        <w:spacing w:after="0" w:line="240" w:lineRule="auto"/>
        <w:jc w:val="right"/>
        <w:rPr>
          <w:rFonts w:ascii="Arial" w:eastAsia="Times New Roman" w:hAnsi="Arial" w:cs="Arial"/>
          <w:color w:val="000000"/>
          <w:sz w:val="24"/>
          <w:szCs w:val="24"/>
          <w:lang w:eastAsia="ru-RU"/>
        </w:rPr>
      </w:pPr>
    </w:p>
    <w:p w:rsidR="008B6ECD" w:rsidRPr="008B6ECD" w:rsidRDefault="008B6ECD" w:rsidP="008B6ECD">
      <w:pPr>
        <w:spacing w:after="0" w:line="240" w:lineRule="auto"/>
        <w:jc w:val="right"/>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Приложение № 2</w:t>
      </w:r>
    </w:p>
    <w:p w:rsidR="008B6ECD" w:rsidRPr="008B6ECD" w:rsidRDefault="008B6ECD" w:rsidP="008B6ECD">
      <w:pPr>
        <w:spacing w:after="0" w:line="240" w:lineRule="auto"/>
        <w:jc w:val="right"/>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к Порядку принятия решения о согласовании</w:t>
      </w:r>
    </w:p>
    <w:p w:rsidR="008B6ECD" w:rsidRPr="008B6ECD" w:rsidRDefault="008B6ECD" w:rsidP="008B6ECD">
      <w:pPr>
        <w:spacing w:after="0" w:line="240" w:lineRule="auto"/>
        <w:jc w:val="right"/>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места размещения гаражей,</w:t>
      </w:r>
    </w:p>
    <w:p w:rsidR="00534034" w:rsidRDefault="008B6ECD" w:rsidP="008B6ECD">
      <w:pPr>
        <w:spacing w:after="0" w:line="240" w:lineRule="auto"/>
        <w:jc w:val="right"/>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являющихся некапитальными сооружениями,</w:t>
      </w:r>
    </w:p>
    <w:p w:rsidR="008B6ECD" w:rsidRPr="008B6ECD" w:rsidRDefault="008B6ECD" w:rsidP="008B6ECD">
      <w:pPr>
        <w:spacing w:after="0" w:line="240" w:lineRule="auto"/>
        <w:jc w:val="right"/>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либо инвалидами стоянок</w:t>
      </w:r>
      <w:r w:rsidR="00534034">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технических</w:t>
      </w:r>
    </w:p>
    <w:p w:rsidR="008B6ECD" w:rsidRPr="008B6ECD" w:rsidRDefault="008B6ECD" w:rsidP="008B6ECD">
      <w:pPr>
        <w:spacing w:after="0" w:line="240" w:lineRule="auto"/>
        <w:jc w:val="right"/>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или других средств передвижения</w:t>
      </w:r>
    </w:p>
    <w:p w:rsidR="00534034" w:rsidRDefault="008B6ECD" w:rsidP="008B6ECD">
      <w:pPr>
        <w:spacing w:after="0" w:line="240" w:lineRule="auto"/>
        <w:jc w:val="right"/>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вблизи их</w:t>
      </w:r>
      <w:r w:rsidR="00534034">
        <w:rPr>
          <w:rFonts w:ascii="Arial" w:eastAsia="Times New Roman" w:hAnsi="Arial" w:cs="Arial"/>
          <w:color w:val="000000"/>
          <w:sz w:val="24"/>
          <w:szCs w:val="24"/>
          <w:lang w:eastAsia="ru-RU"/>
        </w:rPr>
        <w:t xml:space="preserve"> места жительства на территории</w:t>
      </w:r>
    </w:p>
    <w:p w:rsidR="008B6ECD" w:rsidRPr="008B6ECD" w:rsidRDefault="0058200F" w:rsidP="008B6ECD">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Мастюгинского</w:t>
      </w:r>
      <w:r w:rsidR="008B6ECD" w:rsidRPr="008B6ECD">
        <w:rPr>
          <w:rFonts w:ascii="Arial" w:eastAsia="Times New Roman" w:hAnsi="Arial" w:cs="Arial"/>
          <w:color w:val="000000"/>
          <w:sz w:val="24"/>
          <w:szCs w:val="24"/>
          <w:lang w:eastAsia="ru-RU"/>
        </w:rPr>
        <w:t xml:space="preserve"> сельского поселения</w:t>
      </w:r>
    </w:p>
    <w:p w:rsidR="00534034" w:rsidRDefault="00534034" w:rsidP="008B6ECD">
      <w:pPr>
        <w:spacing w:after="0" w:line="240" w:lineRule="auto"/>
        <w:jc w:val="center"/>
        <w:rPr>
          <w:rFonts w:ascii="Arial" w:eastAsia="Times New Roman" w:hAnsi="Arial" w:cs="Arial"/>
          <w:color w:val="000000"/>
          <w:sz w:val="24"/>
          <w:szCs w:val="24"/>
          <w:lang w:eastAsia="ru-RU"/>
        </w:rPr>
      </w:pPr>
    </w:p>
    <w:p w:rsidR="008B6ECD" w:rsidRPr="008B6ECD" w:rsidRDefault="008B6ECD" w:rsidP="008B6ECD">
      <w:pPr>
        <w:spacing w:after="0" w:line="240" w:lineRule="auto"/>
        <w:jc w:val="center"/>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Решение</w:t>
      </w:r>
    </w:p>
    <w:p w:rsidR="008B6ECD" w:rsidRPr="008B6ECD" w:rsidRDefault="008B6ECD" w:rsidP="008B6ECD">
      <w:pPr>
        <w:spacing w:after="0" w:line="240" w:lineRule="auto"/>
        <w:jc w:val="center"/>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о согласовании</w:t>
      </w:r>
    </w:p>
    <w:p w:rsidR="008B6ECD" w:rsidRPr="008B6ECD" w:rsidRDefault="008B6ECD" w:rsidP="008B6ECD">
      <w:pPr>
        <w:spacing w:after="0" w:line="240" w:lineRule="auto"/>
        <w:jc w:val="center"/>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места размещения гражданами гаражей,</w:t>
      </w:r>
    </w:p>
    <w:p w:rsidR="008B6ECD" w:rsidRPr="008B6ECD" w:rsidRDefault="008B6ECD" w:rsidP="008B6ECD">
      <w:pPr>
        <w:spacing w:after="0" w:line="240" w:lineRule="auto"/>
        <w:jc w:val="center"/>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являющихся некапитальными сооружениями,</w:t>
      </w:r>
      <w:r w:rsidR="00937039">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либо инвалидами стоянок</w:t>
      </w:r>
      <w:r w:rsidR="00937039">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технических или других средств передвижения вблизи их</w:t>
      </w:r>
      <w:r w:rsidR="00534034">
        <w:rPr>
          <w:rFonts w:ascii="Arial" w:eastAsia="Times New Roman" w:hAnsi="Arial" w:cs="Arial"/>
          <w:color w:val="000000"/>
          <w:sz w:val="24"/>
          <w:szCs w:val="24"/>
          <w:lang w:eastAsia="ru-RU"/>
        </w:rPr>
        <w:t xml:space="preserve"> места жительства на территории </w:t>
      </w:r>
      <w:r w:rsidR="0058200F">
        <w:rPr>
          <w:rFonts w:ascii="Arial" w:eastAsia="Times New Roman" w:hAnsi="Arial" w:cs="Arial"/>
          <w:color w:val="000000"/>
          <w:sz w:val="24"/>
          <w:szCs w:val="24"/>
          <w:lang w:eastAsia="ru-RU"/>
        </w:rPr>
        <w:t>Мастюгинского</w:t>
      </w:r>
      <w:r w:rsidRPr="008B6ECD">
        <w:rPr>
          <w:rFonts w:ascii="Arial" w:eastAsia="Times New Roman" w:hAnsi="Arial" w:cs="Arial"/>
          <w:color w:val="000000"/>
          <w:sz w:val="24"/>
          <w:szCs w:val="24"/>
          <w:lang w:eastAsia="ru-RU"/>
        </w:rPr>
        <w:t xml:space="preserve"> сельского поселения</w:t>
      </w:r>
    </w:p>
    <w:p w:rsidR="00534034" w:rsidRDefault="00534034" w:rsidP="008B6ECD">
      <w:pPr>
        <w:spacing w:after="0" w:line="240" w:lineRule="auto"/>
        <w:jc w:val="center"/>
        <w:rPr>
          <w:rFonts w:ascii="Arial" w:eastAsia="Times New Roman" w:hAnsi="Arial" w:cs="Arial"/>
          <w:color w:val="000000"/>
          <w:sz w:val="24"/>
          <w:szCs w:val="24"/>
          <w:lang w:eastAsia="ru-RU"/>
        </w:rPr>
      </w:pPr>
    </w:p>
    <w:p w:rsidR="008B6ECD" w:rsidRPr="008B6ECD" w:rsidRDefault="008B6ECD" w:rsidP="008B6ECD">
      <w:pPr>
        <w:spacing w:after="0" w:line="240" w:lineRule="auto"/>
        <w:jc w:val="center"/>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«__»</w:t>
      </w:r>
      <w:r w:rsidR="00534034">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_______________</w:t>
      </w:r>
      <w:r w:rsidR="00534034">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2024 г.</w:t>
      </w:r>
      <w:r w:rsidR="00534034">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 ___________</w:t>
      </w:r>
    </w:p>
    <w:p w:rsidR="00534034" w:rsidRDefault="00534034" w:rsidP="008B6ECD">
      <w:pPr>
        <w:spacing w:after="0" w:line="240" w:lineRule="auto"/>
        <w:jc w:val="both"/>
        <w:rPr>
          <w:rFonts w:ascii="Arial" w:eastAsia="Times New Roman" w:hAnsi="Arial" w:cs="Arial"/>
          <w:color w:val="000000"/>
          <w:sz w:val="24"/>
          <w:szCs w:val="24"/>
          <w:lang w:eastAsia="ru-RU"/>
        </w:rPr>
      </w:pP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Разрешить __________________________________________________________________</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(ФИО заявителя, почтовый адрес, телефон)</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____________________________________________________________________________________________________________________________________</w:t>
      </w:r>
    </w:p>
    <w:p w:rsidR="00534034" w:rsidRDefault="00534034" w:rsidP="008B6ECD">
      <w:pPr>
        <w:spacing w:after="0" w:line="240" w:lineRule="auto"/>
        <w:jc w:val="both"/>
        <w:rPr>
          <w:rFonts w:ascii="Arial" w:eastAsia="Times New Roman" w:hAnsi="Arial" w:cs="Arial"/>
          <w:color w:val="000000"/>
          <w:sz w:val="24"/>
          <w:szCs w:val="24"/>
          <w:lang w:eastAsia="ru-RU"/>
        </w:rPr>
      </w:pPr>
    </w:p>
    <w:p w:rsidR="008B6ECD" w:rsidRPr="008B6ECD" w:rsidRDefault="008B6ECD" w:rsidP="008B6ECD">
      <w:pPr>
        <w:spacing w:after="0" w:line="240" w:lineRule="auto"/>
        <w:jc w:val="both"/>
        <w:rPr>
          <w:rFonts w:ascii="Arial" w:eastAsia="Times New Roman" w:hAnsi="Arial" w:cs="Arial"/>
          <w:color w:val="000000"/>
          <w:sz w:val="24"/>
          <w:szCs w:val="24"/>
          <w:lang w:eastAsia="ru-RU"/>
        </w:rPr>
      </w:pPr>
      <w:proofErr w:type="gramStart"/>
      <w:r w:rsidRPr="008B6ECD">
        <w:rPr>
          <w:rFonts w:ascii="Arial" w:eastAsia="Times New Roman" w:hAnsi="Arial" w:cs="Arial"/>
          <w:color w:val="000000"/>
          <w:sz w:val="24"/>
          <w:szCs w:val="24"/>
          <w:lang w:eastAsia="ru-RU"/>
        </w:rPr>
        <w:t>Разместить :</w:t>
      </w:r>
      <w:proofErr w:type="gramEnd"/>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 гараж, являющийся некапитальным сооружением</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w:t>
      </w:r>
      <w:r w:rsidR="00534034">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стоянка технических или других средств передвижения инвалидов</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(нужное отметить знаком</w:t>
      </w:r>
      <w:r w:rsidR="00937039">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V)</w:t>
      </w:r>
    </w:p>
    <w:p w:rsidR="00534034" w:rsidRDefault="00534034" w:rsidP="008B6ECD">
      <w:pPr>
        <w:spacing w:after="0" w:line="240" w:lineRule="auto"/>
        <w:jc w:val="both"/>
        <w:rPr>
          <w:rFonts w:ascii="Arial" w:eastAsia="Times New Roman" w:hAnsi="Arial" w:cs="Arial"/>
          <w:color w:val="000000"/>
          <w:sz w:val="24"/>
          <w:szCs w:val="24"/>
          <w:lang w:eastAsia="ru-RU"/>
        </w:rPr>
      </w:pP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Место размещения</w:t>
      </w:r>
      <w:r w:rsidR="00937039">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 xml:space="preserve">согласно схеме, утвержденной постановлением администрации </w:t>
      </w:r>
      <w:r w:rsidR="0058200F">
        <w:rPr>
          <w:rFonts w:ascii="Arial" w:eastAsia="Times New Roman" w:hAnsi="Arial" w:cs="Arial"/>
          <w:color w:val="000000"/>
          <w:sz w:val="24"/>
          <w:szCs w:val="24"/>
          <w:lang w:eastAsia="ru-RU"/>
        </w:rPr>
        <w:t>Мастюгинского</w:t>
      </w:r>
      <w:r w:rsidRPr="008B6ECD">
        <w:rPr>
          <w:rFonts w:ascii="Arial" w:eastAsia="Times New Roman" w:hAnsi="Arial" w:cs="Arial"/>
          <w:color w:val="000000"/>
          <w:sz w:val="24"/>
          <w:szCs w:val="24"/>
          <w:lang w:eastAsia="ru-RU"/>
        </w:rPr>
        <w:t> сельского поселения</w:t>
      </w:r>
      <w:r w:rsidR="00937039">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от «_</w:t>
      </w:r>
      <w:proofErr w:type="gramStart"/>
      <w:r w:rsidRPr="008B6ECD">
        <w:rPr>
          <w:rFonts w:ascii="Arial" w:eastAsia="Times New Roman" w:hAnsi="Arial" w:cs="Arial"/>
          <w:color w:val="000000"/>
          <w:sz w:val="24"/>
          <w:szCs w:val="24"/>
          <w:lang w:eastAsia="ru-RU"/>
        </w:rPr>
        <w:t>_»_</w:t>
      </w:r>
      <w:proofErr w:type="gramEnd"/>
      <w:r w:rsidRPr="008B6ECD">
        <w:rPr>
          <w:rFonts w:ascii="Arial" w:eastAsia="Times New Roman" w:hAnsi="Arial" w:cs="Arial"/>
          <w:color w:val="000000"/>
          <w:sz w:val="24"/>
          <w:szCs w:val="24"/>
          <w:lang w:eastAsia="ru-RU"/>
        </w:rPr>
        <w:t>___</w:t>
      </w:r>
      <w:r w:rsidR="00534034">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___ № ____</w:t>
      </w:r>
    </w:p>
    <w:p w:rsidR="008B6ECD" w:rsidRDefault="008B6ECD" w:rsidP="00534034">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______________________________________________________________________</w:t>
      </w:r>
      <w:r w:rsidR="00534034">
        <w:rPr>
          <w:rFonts w:ascii="Arial" w:eastAsia="Times New Roman" w:hAnsi="Arial" w:cs="Arial"/>
          <w:color w:val="000000"/>
          <w:sz w:val="24"/>
          <w:szCs w:val="24"/>
          <w:lang w:eastAsia="ru-RU"/>
        </w:rPr>
        <w:t xml:space="preserve"> </w:t>
      </w:r>
    </w:p>
    <w:p w:rsidR="00534034" w:rsidRPr="008B6ECD" w:rsidRDefault="00534034" w:rsidP="00534034">
      <w:pPr>
        <w:spacing w:after="0" w:line="240" w:lineRule="auto"/>
        <w:jc w:val="both"/>
        <w:rPr>
          <w:rFonts w:ascii="Arial" w:eastAsia="Times New Roman" w:hAnsi="Arial" w:cs="Arial"/>
          <w:color w:val="000000"/>
          <w:sz w:val="24"/>
          <w:szCs w:val="24"/>
          <w:lang w:eastAsia="ru-RU"/>
        </w:rPr>
      </w:pP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Площадь _____________________________________________ кв. м.</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Разрешение выдано на срок с «__» _____20__</w:t>
      </w:r>
      <w:r w:rsidR="005936CE">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по «__»_____20__.</w:t>
      </w:r>
    </w:p>
    <w:p w:rsidR="00534034" w:rsidRDefault="00534034" w:rsidP="008B6ECD">
      <w:pPr>
        <w:spacing w:after="0" w:line="240" w:lineRule="auto"/>
        <w:jc w:val="both"/>
        <w:rPr>
          <w:rFonts w:ascii="Arial" w:eastAsia="Times New Roman" w:hAnsi="Arial" w:cs="Arial"/>
          <w:color w:val="000000"/>
          <w:sz w:val="24"/>
          <w:szCs w:val="24"/>
          <w:lang w:eastAsia="ru-RU"/>
        </w:rPr>
      </w:pP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Разрешение не дает права на обрезку, снос, спил, пересадку зеленых насаждений без разрешения администрации</w:t>
      </w:r>
      <w:r w:rsidR="00534034">
        <w:rPr>
          <w:rFonts w:ascii="Arial" w:eastAsia="Times New Roman" w:hAnsi="Arial" w:cs="Arial"/>
          <w:color w:val="000000"/>
          <w:sz w:val="24"/>
          <w:szCs w:val="24"/>
          <w:lang w:eastAsia="ru-RU"/>
        </w:rPr>
        <w:t xml:space="preserve"> </w:t>
      </w:r>
      <w:r w:rsidR="0058200F">
        <w:rPr>
          <w:rFonts w:ascii="Arial" w:eastAsia="Times New Roman" w:hAnsi="Arial" w:cs="Arial"/>
          <w:color w:val="000000"/>
          <w:sz w:val="24"/>
          <w:szCs w:val="24"/>
          <w:lang w:eastAsia="ru-RU"/>
        </w:rPr>
        <w:t>Мастюгинского</w:t>
      </w:r>
      <w:r w:rsidR="001E66C8">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сельского поселения. Очистка территории от мусора осуществляется за счет средств Заявителя.</w:t>
      </w:r>
    </w:p>
    <w:p w:rsidR="00534034" w:rsidRDefault="00534034" w:rsidP="008B6ECD">
      <w:pPr>
        <w:spacing w:after="0" w:line="240" w:lineRule="auto"/>
        <w:jc w:val="both"/>
        <w:rPr>
          <w:rFonts w:ascii="Arial" w:eastAsia="Times New Roman" w:hAnsi="Arial" w:cs="Arial"/>
          <w:color w:val="000000"/>
          <w:sz w:val="24"/>
          <w:szCs w:val="24"/>
          <w:lang w:eastAsia="ru-RU"/>
        </w:rPr>
      </w:pPr>
    </w:p>
    <w:p w:rsidR="008B6ECD" w:rsidRPr="008B6ECD" w:rsidRDefault="008B6ECD" w:rsidP="008B6ECD">
      <w:pPr>
        <w:spacing w:after="0" w:line="240" w:lineRule="auto"/>
        <w:jc w:val="both"/>
        <w:rPr>
          <w:rFonts w:ascii="Arial" w:eastAsia="Times New Roman" w:hAnsi="Arial" w:cs="Arial"/>
          <w:color w:val="000000"/>
          <w:sz w:val="24"/>
          <w:szCs w:val="24"/>
          <w:lang w:eastAsia="ru-RU"/>
        </w:rPr>
      </w:pPr>
      <w:proofErr w:type="gramStart"/>
      <w:r w:rsidRPr="008B6ECD">
        <w:rPr>
          <w:rFonts w:ascii="Arial" w:eastAsia="Times New Roman" w:hAnsi="Arial" w:cs="Arial"/>
          <w:color w:val="000000"/>
          <w:sz w:val="24"/>
          <w:szCs w:val="24"/>
          <w:lang w:eastAsia="ru-RU"/>
        </w:rPr>
        <w:t>Приложение :</w:t>
      </w:r>
      <w:proofErr w:type="gramEnd"/>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1.</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2.</w:t>
      </w:r>
    </w:p>
    <w:p w:rsidR="00534034" w:rsidRDefault="00534034" w:rsidP="008B6ECD">
      <w:pPr>
        <w:spacing w:after="0" w:line="240" w:lineRule="auto"/>
        <w:jc w:val="both"/>
        <w:rPr>
          <w:rFonts w:ascii="Arial" w:eastAsia="Times New Roman" w:hAnsi="Arial" w:cs="Arial"/>
          <w:color w:val="000000"/>
          <w:sz w:val="24"/>
          <w:szCs w:val="24"/>
          <w:lang w:eastAsia="ru-RU"/>
        </w:rPr>
      </w:pPr>
    </w:p>
    <w:p w:rsidR="0058200F"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 xml:space="preserve">Глава </w:t>
      </w:r>
      <w:r w:rsidR="0058200F">
        <w:rPr>
          <w:rFonts w:ascii="Arial" w:eastAsia="Times New Roman" w:hAnsi="Arial" w:cs="Arial"/>
          <w:color w:val="000000"/>
          <w:sz w:val="24"/>
          <w:szCs w:val="24"/>
          <w:lang w:eastAsia="ru-RU"/>
        </w:rPr>
        <w:t>Мастюгинского сельского поселения</w:t>
      </w:r>
      <w:r w:rsidR="0058200F">
        <w:rPr>
          <w:rFonts w:ascii="Arial" w:eastAsia="Times New Roman" w:hAnsi="Arial" w:cs="Arial"/>
          <w:color w:val="000000"/>
          <w:sz w:val="24"/>
          <w:szCs w:val="24"/>
          <w:lang w:eastAsia="ru-RU"/>
        </w:rPr>
        <w:tab/>
      </w:r>
      <w:r w:rsidR="0058200F">
        <w:rPr>
          <w:rFonts w:ascii="Arial" w:eastAsia="Times New Roman" w:hAnsi="Arial" w:cs="Arial"/>
          <w:color w:val="000000"/>
          <w:sz w:val="24"/>
          <w:szCs w:val="24"/>
          <w:lang w:eastAsia="ru-RU"/>
        </w:rPr>
        <w:tab/>
      </w:r>
      <w:r w:rsidR="0058200F">
        <w:rPr>
          <w:rFonts w:ascii="Arial" w:eastAsia="Times New Roman" w:hAnsi="Arial" w:cs="Arial"/>
          <w:color w:val="000000"/>
          <w:sz w:val="24"/>
          <w:szCs w:val="24"/>
          <w:lang w:eastAsia="ru-RU"/>
        </w:rPr>
        <w:tab/>
      </w:r>
      <w:r w:rsidR="0058200F">
        <w:rPr>
          <w:rFonts w:ascii="Arial" w:eastAsia="Times New Roman" w:hAnsi="Arial" w:cs="Arial"/>
          <w:color w:val="000000"/>
          <w:sz w:val="24"/>
          <w:szCs w:val="24"/>
          <w:lang w:eastAsia="ru-RU"/>
        </w:rPr>
        <w:tab/>
      </w:r>
      <w:r w:rsidR="00534034">
        <w:rPr>
          <w:rFonts w:ascii="Arial" w:eastAsia="Times New Roman" w:hAnsi="Arial" w:cs="Arial"/>
          <w:color w:val="000000"/>
          <w:sz w:val="24"/>
          <w:szCs w:val="24"/>
          <w:lang w:eastAsia="ru-RU"/>
        </w:rPr>
        <w:t>В.</w:t>
      </w:r>
      <w:r w:rsidR="0058200F">
        <w:rPr>
          <w:rFonts w:ascii="Arial" w:eastAsia="Times New Roman" w:hAnsi="Arial" w:cs="Arial"/>
          <w:color w:val="000000"/>
          <w:sz w:val="24"/>
          <w:szCs w:val="24"/>
          <w:lang w:eastAsia="ru-RU"/>
        </w:rPr>
        <w:t xml:space="preserve"> С. Грызлов</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М.П.</w:t>
      </w:r>
    </w:p>
    <w:p w:rsidR="00982857" w:rsidRDefault="00982857">
      <w:pP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8B6ECD" w:rsidRPr="008B6ECD" w:rsidRDefault="008B6ECD" w:rsidP="008B6ECD">
      <w:pPr>
        <w:spacing w:after="0" w:line="240" w:lineRule="auto"/>
        <w:jc w:val="right"/>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lastRenderedPageBreak/>
        <w:t>Приложение № 3</w:t>
      </w:r>
    </w:p>
    <w:p w:rsidR="008B6ECD" w:rsidRPr="008B6ECD" w:rsidRDefault="008B6ECD" w:rsidP="008B6ECD">
      <w:pPr>
        <w:spacing w:after="0" w:line="240" w:lineRule="auto"/>
        <w:jc w:val="right"/>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к Порядку принятия решения о согласовании</w:t>
      </w:r>
    </w:p>
    <w:p w:rsidR="008B6ECD" w:rsidRPr="008B6ECD" w:rsidRDefault="008B6ECD" w:rsidP="008B6ECD">
      <w:pPr>
        <w:spacing w:after="0" w:line="240" w:lineRule="auto"/>
        <w:jc w:val="right"/>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места размещения гаражей,</w:t>
      </w:r>
    </w:p>
    <w:p w:rsidR="001E66C8" w:rsidRDefault="008B6ECD" w:rsidP="008B6ECD">
      <w:pPr>
        <w:spacing w:after="0" w:line="240" w:lineRule="auto"/>
        <w:jc w:val="right"/>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являющихся некапитальными сооружениями,</w:t>
      </w:r>
    </w:p>
    <w:p w:rsidR="008B6ECD" w:rsidRPr="008B6ECD" w:rsidRDefault="001E66C8" w:rsidP="008B6ECD">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либо инвалидами стоянок </w:t>
      </w:r>
      <w:r w:rsidR="008B6ECD" w:rsidRPr="008B6ECD">
        <w:rPr>
          <w:rFonts w:ascii="Arial" w:eastAsia="Times New Roman" w:hAnsi="Arial" w:cs="Arial"/>
          <w:color w:val="000000"/>
          <w:sz w:val="24"/>
          <w:szCs w:val="24"/>
          <w:lang w:eastAsia="ru-RU"/>
        </w:rPr>
        <w:t>технических</w:t>
      </w:r>
    </w:p>
    <w:p w:rsidR="008B6ECD" w:rsidRPr="008B6ECD" w:rsidRDefault="008B6ECD" w:rsidP="008B6ECD">
      <w:pPr>
        <w:spacing w:after="0" w:line="240" w:lineRule="auto"/>
        <w:jc w:val="right"/>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или других средств передвижения</w:t>
      </w:r>
    </w:p>
    <w:p w:rsidR="001E66C8" w:rsidRDefault="008B6ECD" w:rsidP="008B6ECD">
      <w:pPr>
        <w:spacing w:after="0" w:line="240" w:lineRule="auto"/>
        <w:jc w:val="right"/>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вблизи их места жительства на территории</w:t>
      </w:r>
    </w:p>
    <w:p w:rsidR="008B6ECD" w:rsidRPr="008B6ECD" w:rsidRDefault="0058200F" w:rsidP="008B6ECD">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Мастюгинского</w:t>
      </w:r>
      <w:r w:rsidR="001E66C8">
        <w:rPr>
          <w:rFonts w:ascii="Arial" w:eastAsia="Times New Roman" w:hAnsi="Arial" w:cs="Arial"/>
          <w:color w:val="000000"/>
          <w:sz w:val="24"/>
          <w:szCs w:val="24"/>
          <w:lang w:eastAsia="ru-RU"/>
        </w:rPr>
        <w:t xml:space="preserve"> </w:t>
      </w:r>
      <w:r w:rsidR="008B6ECD" w:rsidRPr="008B6ECD">
        <w:rPr>
          <w:rFonts w:ascii="Arial" w:eastAsia="Times New Roman" w:hAnsi="Arial" w:cs="Arial"/>
          <w:color w:val="000000"/>
          <w:sz w:val="24"/>
          <w:szCs w:val="24"/>
          <w:lang w:eastAsia="ru-RU"/>
        </w:rPr>
        <w:t>сельского поселения</w:t>
      </w:r>
    </w:p>
    <w:p w:rsidR="001E66C8" w:rsidRDefault="001E66C8" w:rsidP="008B6ECD">
      <w:pPr>
        <w:spacing w:after="0" w:line="240" w:lineRule="auto"/>
        <w:jc w:val="center"/>
        <w:rPr>
          <w:rFonts w:ascii="Arial" w:eastAsia="Times New Roman" w:hAnsi="Arial" w:cs="Arial"/>
          <w:color w:val="000000"/>
          <w:sz w:val="24"/>
          <w:szCs w:val="24"/>
          <w:lang w:eastAsia="ru-RU"/>
        </w:rPr>
      </w:pPr>
    </w:p>
    <w:p w:rsidR="001E66C8" w:rsidRDefault="001E66C8" w:rsidP="008B6ECD">
      <w:pPr>
        <w:spacing w:after="0" w:line="240" w:lineRule="auto"/>
        <w:jc w:val="center"/>
        <w:rPr>
          <w:rFonts w:ascii="Arial" w:eastAsia="Times New Roman" w:hAnsi="Arial" w:cs="Arial"/>
          <w:color w:val="000000"/>
          <w:sz w:val="24"/>
          <w:szCs w:val="24"/>
          <w:lang w:eastAsia="ru-RU"/>
        </w:rPr>
      </w:pPr>
    </w:p>
    <w:p w:rsidR="008B6ECD" w:rsidRPr="008B6ECD" w:rsidRDefault="008B6ECD" w:rsidP="008B6ECD">
      <w:pPr>
        <w:spacing w:after="0" w:line="240" w:lineRule="auto"/>
        <w:jc w:val="center"/>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Решение</w:t>
      </w:r>
    </w:p>
    <w:p w:rsidR="008B6ECD" w:rsidRPr="008B6ECD" w:rsidRDefault="008B6ECD" w:rsidP="008B6ECD">
      <w:pPr>
        <w:spacing w:after="0" w:line="240" w:lineRule="auto"/>
        <w:jc w:val="center"/>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об отказе в</w:t>
      </w:r>
      <w:r w:rsidR="001E66C8">
        <w:rPr>
          <w:rFonts w:ascii="Arial" w:eastAsia="Times New Roman" w:hAnsi="Arial" w:cs="Arial"/>
          <w:color w:val="000000"/>
          <w:sz w:val="24"/>
          <w:szCs w:val="24"/>
          <w:lang w:eastAsia="ru-RU"/>
        </w:rPr>
        <w:t xml:space="preserve"> согласовании </w:t>
      </w:r>
      <w:r w:rsidRPr="008B6ECD">
        <w:rPr>
          <w:rFonts w:ascii="Arial" w:eastAsia="Times New Roman" w:hAnsi="Arial" w:cs="Arial"/>
          <w:color w:val="000000"/>
          <w:sz w:val="24"/>
          <w:szCs w:val="24"/>
          <w:lang w:eastAsia="ru-RU"/>
        </w:rPr>
        <w:t>места размещения</w:t>
      </w:r>
    </w:p>
    <w:p w:rsidR="001E66C8" w:rsidRDefault="001E66C8" w:rsidP="008B6ECD">
      <w:pPr>
        <w:spacing w:after="0" w:line="240" w:lineRule="auto"/>
        <w:jc w:val="center"/>
        <w:rPr>
          <w:rFonts w:ascii="Arial" w:eastAsia="Times New Roman" w:hAnsi="Arial" w:cs="Arial"/>
          <w:color w:val="000000"/>
          <w:sz w:val="24"/>
          <w:szCs w:val="24"/>
          <w:lang w:eastAsia="ru-RU"/>
        </w:rPr>
      </w:pPr>
    </w:p>
    <w:p w:rsidR="008B6ECD" w:rsidRPr="008B6ECD" w:rsidRDefault="008B6ECD" w:rsidP="008B6ECD">
      <w:pPr>
        <w:spacing w:after="0" w:line="240" w:lineRule="auto"/>
        <w:jc w:val="center"/>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«__» _____2024 г.</w:t>
      </w:r>
      <w:r w:rsidR="001E66C8">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 ___________</w:t>
      </w:r>
    </w:p>
    <w:p w:rsidR="001E66C8" w:rsidRDefault="001E66C8" w:rsidP="008B6ECD">
      <w:pPr>
        <w:spacing w:after="0" w:line="240" w:lineRule="auto"/>
        <w:jc w:val="both"/>
        <w:rPr>
          <w:rFonts w:ascii="Arial" w:eastAsia="Times New Roman" w:hAnsi="Arial" w:cs="Arial"/>
          <w:color w:val="000000"/>
          <w:sz w:val="24"/>
          <w:szCs w:val="24"/>
          <w:lang w:eastAsia="ru-RU"/>
        </w:rPr>
      </w:pPr>
    </w:p>
    <w:p w:rsidR="001E66C8" w:rsidRDefault="001E66C8" w:rsidP="008B6ECD">
      <w:pPr>
        <w:spacing w:after="0" w:line="240" w:lineRule="auto"/>
        <w:jc w:val="both"/>
        <w:rPr>
          <w:rFonts w:ascii="Arial" w:eastAsia="Times New Roman" w:hAnsi="Arial" w:cs="Arial"/>
          <w:color w:val="000000"/>
          <w:sz w:val="24"/>
          <w:szCs w:val="24"/>
          <w:lang w:eastAsia="ru-RU"/>
        </w:rPr>
      </w:pP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Рассмотрев Ваше заявление</w:t>
      </w:r>
      <w:r w:rsidR="001E66C8">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от «_</w:t>
      </w:r>
      <w:proofErr w:type="gramStart"/>
      <w:r w:rsidRPr="008B6ECD">
        <w:rPr>
          <w:rFonts w:ascii="Arial" w:eastAsia="Times New Roman" w:hAnsi="Arial" w:cs="Arial"/>
          <w:color w:val="000000"/>
          <w:sz w:val="24"/>
          <w:szCs w:val="24"/>
          <w:lang w:eastAsia="ru-RU"/>
        </w:rPr>
        <w:t>_»_</w:t>
      </w:r>
      <w:proofErr w:type="gramEnd"/>
      <w:r w:rsidRPr="008B6ECD">
        <w:rPr>
          <w:rFonts w:ascii="Arial" w:eastAsia="Times New Roman" w:hAnsi="Arial" w:cs="Arial"/>
          <w:color w:val="000000"/>
          <w:sz w:val="24"/>
          <w:szCs w:val="24"/>
          <w:lang w:eastAsia="ru-RU"/>
        </w:rPr>
        <w:t>__ 20__ г. № ________ и</w:t>
      </w:r>
      <w:r w:rsidR="001E66C8">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 xml:space="preserve">прилагаемые к нему документы, администрацией </w:t>
      </w:r>
      <w:r w:rsidR="0058200F">
        <w:rPr>
          <w:rFonts w:ascii="Arial" w:eastAsia="Times New Roman" w:hAnsi="Arial" w:cs="Arial"/>
          <w:color w:val="000000"/>
          <w:sz w:val="24"/>
          <w:szCs w:val="24"/>
          <w:lang w:eastAsia="ru-RU"/>
        </w:rPr>
        <w:t>Мастюгинского</w:t>
      </w:r>
      <w:r w:rsidRPr="008B6ECD">
        <w:rPr>
          <w:rFonts w:ascii="Arial" w:eastAsia="Times New Roman" w:hAnsi="Arial" w:cs="Arial"/>
          <w:color w:val="000000"/>
          <w:sz w:val="24"/>
          <w:szCs w:val="24"/>
          <w:lang w:eastAsia="ru-RU"/>
        </w:rPr>
        <w:t xml:space="preserve"> сельского поселения принято решение об отказе в предоставлении услуги по следующим основаниям:</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-_____________;</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-_____________;</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-_____________;</w:t>
      </w:r>
    </w:p>
    <w:p w:rsidR="001E66C8" w:rsidRDefault="001E66C8" w:rsidP="008B6ECD">
      <w:pPr>
        <w:spacing w:after="0" w:line="240" w:lineRule="auto"/>
        <w:jc w:val="both"/>
        <w:rPr>
          <w:rFonts w:ascii="Arial" w:eastAsia="Times New Roman" w:hAnsi="Arial" w:cs="Arial"/>
          <w:color w:val="000000"/>
          <w:sz w:val="24"/>
          <w:szCs w:val="24"/>
          <w:lang w:eastAsia="ru-RU"/>
        </w:rPr>
      </w:pP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Разъяснение причин отказа:</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-_____________;</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-_____________;</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-_____________;</w:t>
      </w:r>
    </w:p>
    <w:p w:rsidR="001E66C8" w:rsidRDefault="001E66C8" w:rsidP="008B6ECD">
      <w:pPr>
        <w:spacing w:after="0" w:line="240" w:lineRule="auto"/>
        <w:jc w:val="both"/>
        <w:rPr>
          <w:rFonts w:ascii="Arial" w:eastAsia="Times New Roman" w:hAnsi="Arial" w:cs="Arial"/>
          <w:color w:val="000000"/>
          <w:sz w:val="24"/>
          <w:szCs w:val="24"/>
          <w:lang w:eastAsia="ru-RU"/>
        </w:rPr>
      </w:pP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Дополнительно информируем:</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_____________________________________________________________________</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(указывается информация, необходимая для устранения причин отказа, а также иная дополнительная информация при</w:t>
      </w:r>
      <w:r w:rsidR="00242C25">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наличии)</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_____________________________________________________________________</w:t>
      </w:r>
    </w:p>
    <w:p w:rsidR="001E66C8" w:rsidRDefault="001E66C8" w:rsidP="008B6ECD">
      <w:pPr>
        <w:spacing w:after="0" w:line="240" w:lineRule="auto"/>
        <w:jc w:val="both"/>
        <w:rPr>
          <w:rFonts w:ascii="Arial" w:eastAsia="Times New Roman" w:hAnsi="Arial" w:cs="Arial"/>
          <w:color w:val="000000"/>
          <w:sz w:val="24"/>
          <w:szCs w:val="24"/>
          <w:lang w:eastAsia="ru-RU"/>
        </w:rPr>
      </w:pP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Вы вправе повторно обратиться с запросом о предоставлении услуги после устранения указных нарушений.</w:t>
      </w:r>
    </w:p>
    <w:p w:rsidR="001E66C8" w:rsidRDefault="001E66C8" w:rsidP="008B6ECD">
      <w:pPr>
        <w:spacing w:after="0" w:line="240" w:lineRule="auto"/>
        <w:jc w:val="both"/>
        <w:rPr>
          <w:rFonts w:ascii="Arial" w:eastAsia="Times New Roman" w:hAnsi="Arial" w:cs="Arial"/>
          <w:color w:val="000000"/>
          <w:sz w:val="24"/>
          <w:szCs w:val="24"/>
          <w:lang w:eastAsia="ru-RU"/>
        </w:rPr>
      </w:pPr>
    </w:p>
    <w:p w:rsidR="001E66C8" w:rsidRDefault="001E66C8" w:rsidP="008B6ECD">
      <w:pPr>
        <w:spacing w:after="0" w:line="240" w:lineRule="auto"/>
        <w:jc w:val="both"/>
        <w:rPr>
          <w:rFonts w:ascii="Arial" w:eastAsia="Times New Roman" w:hAnsi="Arial" w:cs="Arial"/>
          <w:color w:val="000000"/>
          <w:sz w:val="24"/>
          <w:szCs w:val="24"/>
          <w:lang w:eastAsia="ru-RU"/>
        </w:rPr>
      </w:pPr>
    </w:p>
    <w:p w:rsidR="0058200F" w:rsidRDefault="0058200F" w:rsidP="0058200F">
      <w:pPr>
        <w:spacing w:after="0" w:line="240" w:lineRule="auto"/>
        <w:jc w:val="both"/>
        <w:rPr>
          <w:rFonts w:ascii="Arial" w:eastAsia="Times New Roman" w:hAnsi="Arial" w:cs="Arial"/>
          <w:color w:val="000000"/>
          <w:sz w:val="24"/>
          <w:szCs w:val="24"/>
          <w:lang w:eastAsia="ru-RU"/>
        </w:rPr>
      </w:pPr>
    </w:p>
    <w:p w:rsidR="0058200F" w:rsidRDefault="0058200F" w:rsidP="0058200F">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 xml:space="preserve">Глава </w:t>
      </w:r>
      <w:r>
        <w:rPr>
          <w:rFonts w:ascii="Arial" w:eastAsia="Times New Roman" w:hAnsi="Arial" w:cs="Arial"/>
          <w:color w:val="000000"/>
          <w:sz w:val="24"/>
          <w:szCs w:val="24"/>
          <w:lang w:eastAsia="ru-RU"/>
        </w:rPr>
        <w:t>Мастюгинского сельского поселения</w:t>
      </w:r>
      <w:r>
        <w:rPr>
          <w:rFonts w:ascii="Arial" w:eastAsia="Times New Roman" w:hAnsi="Arial" w:cs="Arial"/>
          <w:color w:val="000000"/>
          <w:sz w:val="24"/>
          <w:szCs w:val="24"/>
          <w:lang w:eastAsia="ru-RU"/>
        </w:rPr>
        <w:tab/>
      </w:r>
      <w:r>
        <w:rPr>
          <w:rFonts w:ascii="Arial" w:eastAsia="Times New Roman" w:hAnsi="Arial" w:cs="Arial"/>
          <w:color w:val="000000"/>
          <w:sz w:val="24"/>
          <w:szCs w:val="24"/>
          <w:lang w:eastAsia="ru-RU"/>
        </w:rPr>
        <w:tab/>
      </w:r>
      <w:r>
        <w:rPr>
          <w:rFonts w:ascii="Arial" w:eastAsia="Times New Roman" w:hAnsi="Arial" w:cs="Arial"/>
          <w:color w:val="000000"/>
          <w:sz w:val="24"/>
          <w:szCs w:val="24"/>
          <w:lang w:eastAsia="ru-RU"/>
        </w:rPr>
        <w:tab/>
      </w:r>
      <w:r>
        <w:rPr>
          <w:rFonts w:ascii="Arial" w:eastAsia="Times New Roman" w:hAnsi="Arial" w:cs="Arial"/>
          <w:color w:val="000000"/>
          <w:sz w:val="24"/>
          <w:szCs w:val="24"/>
          <w:lang w:eastAsia="ru-RU"/>
        </w:rPr>
        <w:tab/>
        <w:t>В. С. Грызлов</w:t>
      </w:r>
    </w:p>
    <w:p w:rsidR="0058200F" w:rsidRDefault="0058200F" w:rsidP="0058200F">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М.П.</w:t>
      </w:r>
    </w:p>
    <w:p w:rsidR="00982857" w:rsidRDefault="00982857">
      <w:pP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bookmarkStart w:id="0" w:name="_GoBack"/>
      <w:bookmarkEnd w:id="0"/>
    </w:p>
    <w:sectPr w:rsidR="00982857" w:rsidSect="00923BA1">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1059E"/>
    <w:multiLevelType w:val="multilevel"/>
    <w:tmpl w:val="37B6D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7C609A"/>
    <w:multiLevelType w:val="multilevel"/>
    <w:tmpl w:val="5C00E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013"/>
    <w:rsid w:val="00087B5F"/>
    <w:rsid w:val="00092C40"/>
    <w:rsid w:val="001E66C8"/>
    <w:rsid w:val="00242C25"/>
    <w:rsid w:val="002B1B2F"/>
    <w:rsid w:val="004A18EC"/>
    <w:rsid w:val="00534034"/>
    <w:rsid w:val="0055472D"/>
    <w:rsid w:val="0056144D"/>
    <w:rsid w:val="0058200F"/>
    <w:rsid w:val="005936CE"/>
    <w:rsid w:val="0089466C"/>
    <w:rsid w:val="008B6ECD"/>
    <w:rsid w:val="00910598"/>
    <w:rsid w:val="00923BA1"/>
    <w:rsid w:val="00937039"/>
    <w:rsid w:val="00982857"/>
    <w:rsid w:val="00B24605"/>
    <w:rsid w:val="00BD6EA6"/>
    <w:rsid w:val="00C40F9E"/>
    <w:rsid w:val="00C936B8"/>
    <w:rsid w:val="00D15153"/>
    <w:rsid w:val="00E02CB7"/>
    <w:rsid w:val="00ED26BB"/>
    <w:rsid w:val="00EE5036"/>
    <w:rsid w:val="00F44D38"/>
    <w:rsid w:val="00F97013"/>
    <w:rsid w:val="00FC5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78330"/>
  <w15:docId w15:val="{396C5A6F-0660-4F09-BE8D-5FA464302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FC5C5B"/>
    <w:rPr>
      <w:i/>
      <w:iCs/>
      <w:color w:val="808080" w:themeColor="text1" w:themeTint="7F"/>
    </w:rPr>
  </w:style>
  <w:style w:type="paragraph" w:styleId="a4">
    <w:name w:val="Balloon Text"/>
    <w:basedOn w:val="a"/>
    <w:link w:val="a5"/>
    <w:uiPriority w:val="99"/>
    <w:semiHidden/>
    <w:unhideWhenUsed/>
    <w:rsid w:val="0058200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82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36377">
      <w:bodyDiv w:val="1"/>
      <w:marLeft w:val="0"/>
      <w:marRight w:val="0"/>
      <w:marTop w:val="0"/>
      <w:marBottom w:val="0"/>
      <w:divBdr>
        <w:top w:val="none" w:sz="0" w:space="0" w:color="auto"/>
        <w:left w:val="none" w:sz="0" w:space="0" w:color="auto"/>
        <w:bottom w:val="none" w:sz="0" w:space="0" w:color="auto"/>
        <w:right w:val="none" w:sz="0" w:space="0" w:color="auto"/>
      </w:divBdr>
    </w:div>
    <w:div w:id="317538075">
      <w:bodyDiv w:val="1"/>
      <w:marLeft w:val="0"/>
      <w:marRight w:val="0"/>
      <w:marTop w:val="0"/>
      <w:marBottom w:val="0"/>
      <w:divBdr>
        <w:top w:val="none" w:sz="0" w:space="0" w:color="auto"/>
        <w:left w:val="none" w:sz="0" w:space="0" w:color="auto"/>
        <w:bottom w:val="none" w:sz="0" w:space="0" w:color="auto"/>
        <w:right w:val="none" w:sz="0" w:space="0" w:color="auto"/>
      </w:divBdr>
    </w:div>
    <w:div w:id="193987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2307</Words>
  <Characters>13154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mastyg</cp:lastModifiedBy>
  <cp:revision>30</cp:revision>
  <cp:lastPrinted>2024-06-27T08:04:00Z</cp:lastPrinted>
  <dcterms:created xsi:type="dcterms:W3CDTF">2024-06-23T11:05:00Z</dcterms:created>
  <dcterms:modified xsi:type="dcterms:W3CDTF">2024-06-27T14:42:00Z</dcterms:modified>
</cp:coreProperties>
</file>