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A2" w:rsidRPr="00727C71" w:rsidRDefault="00DE2EA2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АДМИНИСТРАЦИЯ</w:t>
      </w:r>
    </w:p>
    <w:p w:rsidR="00DE2EA2" w:rsidRPr="00727C71" w:rsidRDefault="00C227BD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DE2EA2" w:rsidRPr="00727C7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E2EA2" w:rsidRPr="00727C71" w:rsidRDefault="004D204F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ОСТРОГОЖСКОГО</w:t>
      </w:r>
      <w:r w:rsidR="00DE2EA2" w:rsidRPr="00727C7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DE2EA2" w:rsidRPr="00727C71" w:rsidRDefault="00DE2EA2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ВОРОНЕЖСКОЙ ОБЛАСТИ</w:t>
      </w:r>
    </w:p>
    <w:p w:rsidR="00DE2EA2" w:rsidRPr="00727C71" w:rsidRDefault="00DE2EA2" w:rsidP="00727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53"/>
          <w:tab w:val="left" w:pos="7515"/>
        </w:tabs>
        <w:ind w:firstLine="709"/>
        <w:jc w:val="center"/>
        <w:rPr>
          <w:rFonts w:ascii="Arial" w:eastAsia="Garamond" w:hAnsi="Arial" w:cs="Arial"/>
          <w:sz w:val="24"/>
          <w:szCs w:val="24"/>
        </w:rPr>
      </w:pPr>
    </w:p>
    <w:p w:rsidR="00DE2EA2" w:rsidRPr="00727C71" w:rsidRDefault="00DE2EA2" w:rsidP="00727C7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ПОСТАНОВЛЕНИЕ</w:t>
      </w:r>
    </w:p>
    <w:p w:rsidR="00DE2EA2" w:rsidRPr="00727C71" w:rsidRDefault="00DE2EA2" w:rsidP="00727C7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E2EA2" w:rsidRPr="00727C71" w:rsidRDefault="004D204F" w:rsidP="00727C7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C71">
        <w:rPr>
          <w:rFonts w:ascii="Arial" w:hAnsi="Arial" w:cs="Arial"/>
          <w:sz w:val="24"/>
          <w:szCs w:val="24"/>
        </w:rPr>
        <w:t>от</w:t>
      </w:r>
      <w:proofErr w:type="gramEnd"/>
      <w:r w:rsidRPr="00727C71">
        <w:rPr>
          <w:rFonts w:ascii="Arial" w:hAnsi="Arial" w:cs="Arial"/>
          <w:sz w:val="24"/>
          <w:szCs w:val="24"/>
        </w:rPr>
        <w:t xml:space="preserve"> 21.07</w:t>
      </w:r>
      <w:r w:rsidR="00CD150F" w:rsidRPr="00727C71">
        <w:rPr>
          <w:rFonts w:ascii="Arial" w:hAnsi="Arial" w:cs="Arial"/>
          <w:sz w:val="24"/>
          <w:szCs w:val="24"/>
        </w:rPr>
        <w:t>.</w:t>
      </w:r>
      <w:r w:rsidR="004B35F0" w:rsidRPr="00727C71">
        <w:rPr>
          <w:rFonts w:ascii="Arial" w:hAnsi="Arial" w:cs="Arial"/>
          <w:sz w:val="24"/>
          <w:szCs w:val="24"/>
        </w:rPr>
        <w:t xml:space="preserve">2022г. № </w:t>
      </w:r>
      <w:r w:rsidRPr="00727C71">
        <w:rPr>
          <w:rFonts w:ascii="Arial" w:hAnsi="Arial" w:cs="Arial"/>
          <w:sz w:val="24"/>
          <w:szCs w:val="24"/>
        </w:rPr>
        <w:t>2</w:t>
      </w:r>
      <w:r w:rsidR="00C227BD">
        <w:rPr>
          <w:rFonts w:ascii="Arial" w:hAnsi="Arial" w:cs="Arial"/>
          <w:sz w:val="24"/>
          <w:szCs w:val="24"/>
        </w:rPr>
        <w:t>3</w:t>
      </w:r>
    </w:p>
    <w:p w:rsidR="00DE2EA2" w:rsidRPr="00727C71" w:rsidRDefault="00DE2EA2" w:rsidP="00727C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 xml:space="preserve">с. </w:t>
      </w:r>
      <w:r w:rsidR="00C227BD">
        <w:rPr>
          <w:rFonts w:ascii="Arial" w:hAnsi="Arial" w:cs="Arial"/>
          <w:sz w:val="24"/>
          <w:szCs w:val="24"/>
        </w:rPr>
        <w:t>Мастюгино</w:t>
      </w:r>
    </w:p>
    <w:p w:rsidR="00DE2EA2" w:rsidRPr="00727C71" w:rsidRDefault="00DE2EA2" w:rsidP="00727C71">
      <w:pPr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26E43" w:rsidRPr="00727C71" w:rsidRDefault="00326E43" w:rsidP="00727C71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Об утверждении плана-графика перехода на предоставление муниципальных услуг в электронной форме, предоставляемых</w:t>
      </w:r>
      <w:r w:rsidR="004D204F" w:rsidRPr="00727C71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 xml:space="preserve">администрацией </w:t>
      </w:r>
      <w:r w:rsidR="00C227BD">
        <w:rPr>
          <w:rFonts w:ascii="Arial" w:hAnsi="Arial" w:cs="Arial"/>
          <w:sz w:val="24"/>
          <w:szCs w:val="24"/>
        </w:rPr>
        <w:t>Мастюгинского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D204F" w:rsidRPr="00727C71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>Воронежской области</w:t>
      </w:r>
    </w:p>
    <w:p w:rsidR="00326E43" w:rsidRPr="00727C71" w:rsidRDefault="00326E43" w:rsidP="00727C71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Рассмотрев представление </w:t>
      </w:r>
      <w:proofErr w:type="spellStart"/>
      <w:r w:rsidR="004D204F"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Острогожской</w:t>
      </w:r>
      <w:proofErr w:type="spellEnd"/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межрайонной прокуратуры Воронежской области</w:t>
      </w:r>
      <w:r w:rsidR="004D204F"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от 22.06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4D204F"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2022г №2-2-2022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пунктом 1 части 4 статьи 29 Федерального закона от 27.07.2010 № 210-ФЗ «Об организации предоставления государственных и муниципальных услуг», распоряжением Правительства РФ от 17.12.2009 N 1993-р </w:t>
      </w:r>
      <w:r w:rsidRPr="00727C71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«Об утверждении сводного перечня первоочередных государственных и муниципальных услуг, предоставляемых в электронном виде»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Pr="00727C71">
        <w:rPr>
          <w:rFonts w:ascii="Arial" w:hAnsi="Arial" w:cs="Arial"/>
          <w:sz w:val="24"/>
          <w:szCs w:val="24"/>
        </w:rPr>
        <w:t xml:space="preserve">администрация </w:t>
      </w:r>
      <w:r w:rsidR="00C227BD">
        <w:rPr>
          <w:rFonts w:ascii="Arial" w:hAnsi="Arial" w:cs="Arial"/>
          <w:sz w:val="24"/>
          <w:szCs w:val="24"/>
        </w:rPr>
        <w:t>Мастюгинского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26E43" w:rsidRPr="00727C71" w:rsidRDefault="00326E43" w:rsidP="00727C71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27C71">
        <w:rPr>
          <w:rFonts w:ascii="Arial" w:hAnsi="Arial" w:cs="Arial"/>
          <w:bCs/>
          <w:sz w:val="24"/>
          <w:szCs w:val="24"/>
        </w:rPr>
        <w:t>ПОСТАНОВЛЯЕТ:</w:t>
      </w:r>
    </w:p>
    <w:p w:rsidR="00326E43" w:rsidRPr="00727C71" w:rsidRDefault="00326E43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1.</w:t>
      </w:r>
      <w:r w:rsidR="00C227BD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 xml:space="preserve">Утвердить план-график перехода на предоставление муниципальных услуг в электронном виде, предоставляемых администрацией </w:t>
      </w:r>
      <w:r w:rsidR="00C227BD">
        <w:rPr>
          <w:rFonts w:ascii="Arial" w:hAnsi="Arial" w:cs="Arial"/>
          <w:sz w:val="24"/>
          <w:szCs w:val="24"/>
        </w:rPr>
        <w:t>Мастюгинского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>2. Настоящее постановление вступает в силу со дня его официального о</w:t>
      </w:r>
      <w:r w:rsidR="00C227BD">
        <w:rPr>
          <w:rFonts w:ascii="Arial" w:eastAsia="Calibri" w:hAnsi="Arial" w:cs="Arial"/>
          <w:kern w:val="1"/>
          <w:sz w:val="24"/>
          <w:szCs w:val="24"/>
          <w:lang w:eastAsia="ar-SA"/>
        </w:rPr>
        <w:t>бнародования</w:t>
      </w: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>.</w:t>
      </w:r>
    </w:p>
    <w:p w:rsidR="00200966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3. Контроль за исполнением настоящего постановления возложить на главу </w:t>
      </w:r>
      <w:r w:rsidR="00C227BD">
        <w:rPr>
          <w:rFonts w:ascii="Arial" w:eastAsia="Calibri" w:hAnsi="Arial" w:cs="Arial"/>
          <w:kern w:val="1"/>
          <w:sz w:val="24"/>
          <w:szCs w:val="24"/>
          <w:lang w:eastAsia="ar-SA"/>
        </w:rPr>
        <w:t>Мастюгинского</w:t>
      </w: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сельского поселения.</w:t>
      </w:r>
    </w:p>
    <w:p w:rsidR="00DE2EA2" w:rsidRPr="00727C71" w:rsidRDefault="00DE2EA2" w:rsidP="00727C7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 xml:space="preserve">Глава </w:t>
      </w:r>
      <w:r w:rsidR="00C227BD">
        <w:rPr>
          <w:rFonts w:ascii="Arial" w:hAnsi="Arial" w:cs="Arial"/>
          <w:sz w:val="24"/>
          <w:szCs w:val="24"/>
        </w:rPr>
        <w:t>Мастюгинского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227BD">
        <w:rPr>
          <w:rFonts w:ascii="Arial" w:hAnsi="Arial" w:cs="Arial"/>
          <w:sz w:val="24"/>
          <w:szCs w:val="24"/>
        </w:rPr>
        <w:t>В.С.Грызлов</w:t>
      </w:r>
      <w:proofErr w:type="spellEnd"/>
    </w:p>
    <w:p w:rsidR="00763BBD" w:rsidRDefault="00763BBD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1F735A" w:rsidRPr="00727C71" w:rsidRDefault="001F735A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  <w:sectPr w:rsidR="001F735A" w:rsidRPr="00727C71" w:rsidSect="00727C7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E2EA2" w:rsidRPr="00727C71" w:rsidRDefault="00DE2EA2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DE2EA2" w:rsidRPr="00727C71" w:rsidRDefault="00DE2EA2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DE2EA2" w:rsidRPr="00727C71" w:rsidRDefault="00C227BD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Мастюгинского</w:t>
      </w:r>
      <w:r w:rsidR="00DE2EA2" w:rsidRPr="00727C71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DE2EA2" w:rsidRPr="00727C71" w:rsidRDefault="00DE2EA2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27C71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727C71">
        <w:rPr>
          <w:rFonts w:ascii="Arial" w:eastAsia="Times New Roman" w:hAnsi="Arial" w:cs="Arial"/>
          <w:sz w:val="24"/>
          <w:szCs w:val="24"/>
        </w:rPr>
        <w:t xml:space="preserve"> </w:t>
      </w:r>
      <w:r w:rsidR="004D204F" w:rsidRPr="00727C71">
        <w:rPr>
          <w:rFonts w:ascii="Arial" w:eastAsia="Times New Roman" w:hAnsi="Arial" w:cs="Arial"/>
          <w:sz w:val="24"/>
          <w:szCs w:val="24"/>
        </w:rPr>
        <w:t>21.07</w:t>
      </w:r>
      <w:r w:rsidR="003575C4" w:rsidRPr="00727C71">
        <w:rPr>
          <w:rFonts w:ascii="Arial" w:eastAsia="Times New Roman" w:hAnsi="Arial" w:cs="Arial"/>
          <w:sz w:val="24"/>
          <w:szCs w:val="24"/>
        </w:rPr>
        <w:t>.</w:t>
      </w:r>
      <w:r w:rsidR="004B35F0" w:rsidRPr="00727C71">
        <w:rPr>
          <w:rFonts w:ascii="Arial" w:eastAsia="Times New Roman" w:hAnsi="Arial" w:cs="Arial"/>
          <w:sz w:val="24"/>
          <w:szCs w:val="24"/>
        </w:rPr>
        <w:t>2022г. №</w:t>
      </w:r>
      <w:r w:rsidR="00C227BD">
        <w:rPr>
          <w:rFonts w:ascii="Arial" w:eastAsia="Times New Roman" w:hAnsi="Arial" w:cs="Arial"/>
          <w:sz w:val="24"/>
          <w:szCs w:val="24"/>
        </w:rPr>
        <w:t xml:space="preserve"> 23</w:t>
      </w:r>
    </w:p>
    <w:p w:rsidR="00DE2EA2" w:rsidRPr="00727C71" w:rsidRDefault="00DE2EA2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DE2EA2" w:rsidRPr="00727C71" w:rsidRDefault="00727C71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727C71">
        <w:rPr>
          <w:rFonts w:ascii="Arial" w:eastAsia="Times New Roman" w:hAnsi="Arial" w:cs="Arial"/>
          <w:sz w:val="24"/>
          <w:szCs w:val="24"/>
        </w:rPr>
        <w:t>План-график перехода на предоставление муниципальных услуг в электронной форме,</w:t>
      </w:r>
      <w:r w:rsidR="001C6AC2" w:rsidRPr="00727C7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предоставляемых администрацией </w:t>
      </w:r>
      <w:r w:rsidR="00C227BD">
        <w:rPr>
          <w:rFonts w:ascii="Arial" w:eastAsia="Times New Roman" w:hAnsi="Arial" w:cs="Arial"/>
          <w:sz w:val="24"/>
          <w:szCs w:val="24"/>
        </w:rPr>
        <w:t>Мастюгинского</w:t>
      </w:r>
      <w:r w:rsidRPr="00727C71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8E6E7D">
        <w:rPr>
          <w:rFonts w:ascii="Arial" w:eastAsia="Times New Roman" w:hAnsi="Arial" w:cs="Arial"/>
          <w:sz w:val="24"/>
          <w:szCs w:val="24"/>
        </w:rPr>
        <w:t xml:space="preserve"> </w:t>
      </w:r>
      <w:r w:rsidRPr="00727C71">
        <w:rPr>
          <w:rFonts w:ascii="Arial" w:eastAsia="Times New Roman" w:hAnsi="Arial" w:cs="Arial"/>
          <w:sz w:val="24"/>
          <w:szCs w:val="24"/>
        </w:rPr>
        <w:t>Остро</w:t>
      </w:r>
      <w:r>
        <w:rPr>
          <w:rFonts w:ascii="Arial" w:eastAsia="Times New Roman" w:hAnsi="Arial" w:cs="Arial"/>
          <w:sz w:val="24"/>
          <w:szCs w:val="24"/>
        </w:rPr>
        <w:t>гожского муниципального района В</w:t>
      </w:r>
      <w:r w:rsidRPr="00727C71">
        <w:rPr>
          <w:rFonts w:ascii="Arial" w:eastAsia="Times New Roman" w:hAnsi="Arial" w:cs="Arial"/>
          <w:sz w:val="24"/>
          <w:szCs w:val="24"/>
        </w:rPr>
        <w:t>оронежской области</w:t>
      </w:r>
    </w:p>
    <w:p w:rsidR="00EE1FA3" w:rsidRPr="00727C71" w:rsidRDefault="00EE1FA3" w:rsidP="00727C7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235"/>
        <w:gridCol w:w="1984"/>
        <w:gridCol w:w="1701"/>
        <w:gridCol w:w="1701"/>
        <w:gridCol w:w="1701"/>
        <w:gridCol w:w="1701"/>
        <w:gridCol w:w="1633"/>
      </w:tblGrid>
      <w:tr w:rsidR="00E8646F" w:rsidRPr="008E6E7D" w:rsidTr="008E6E7D">
        <w:trPr>
          <w:trHeight w:val="14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727C71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№</w:t>
            </w:r>
            <w:r w:rsidR="00E8646F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</w:t>
            </w:r>
            <w:r w:rsidR="003575C4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услуги, предоставляемо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й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администрацией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r w:rsidR="004D204F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Острогожского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BB06E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Воронежской </w:t>
            </w:r>
            <w:r w:rsidR="00BB06E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области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Сроки 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реализации и содержание этапов перехода на 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доставление услуг в электронном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виде</w:t>
            </w:r>
          </w:p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E6E7D" w:rsidRPr="008E6E7D" w:rsidTr="008E6E7D">
        <w:trPr>
          <w:trHeight w:val="145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этап</w:t>
            </w:r>
          </w:p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Размещение информации об услуге на официальном сайте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r w:rsidR="004D204F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Острогожского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  <w:r w:rsidR="00BB06E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Воронежской </w:t>
            </w:r>
            <w:r w:rsidR="00BB06E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области</w:t>
            </w:r>
            <w:proofErr w:type="gramEnd"/>
            <w:r w:rsidR="00BB06E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II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этап </w:t>
            </w:r>
          </w:p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Размещение на официальном сайт</w:t>
            </w:r>
            <w:r w:rsidR="001F735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е администрации форм заявлений </w:t>
            </w:r>
            <w:r w:rsidR="00BB06E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III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этап</w:t>
            </w:r>
          </w:p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</w:t>
            </w:r>
            <w:proofErr w:type="gramStart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портала  муниципальных</w:t>
            </w:r>
            <w:proofErr w:type="gramEnd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  <w:r w:rsidR="00BB06E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услуг 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Воронежской 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IV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этап </w:t>
            </w:r>
          </w:p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Обеспечение возможности для заявителей осуществлять мониторинг </w:t>
            </w:r>
            <w:proofErr w:type="gramStart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хода  предоставления</w:t>
            </w:r>
            <w:proofErr w:type="gramEnd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  услуг  с использованием Портала  муниципальных  услуг 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Воронежской 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V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этап</w:t>
            </w:r>
          </w:p>
          <w:p w:rsidR="00E8646F" w:rsidRPr="008E6E7D" w:rsidRDefault="00E8646F" w:rsidP="001F735A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Обеспечение возможности получения </w:t>
            </w:r>
            <w:proofErr w:type="gramStart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результата  предоставления</w:t>
            </w:r>
            <w:proofErr w:type="gramEnd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   услуги   в   электронном  виде на Портале </w:t>
            </w:r>
            <w:r w:rsidR="00BB06E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 муниципальных  услуг  </w:t>
            </w:r>
            <w:r w:rsidR="00C40E07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Воронежской 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области, если это не запрещено действующим 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законодательством</w:t>
            </w:r>
          </w:p>
        </w:tc>
      </w:tr>
      <w:tr w:rsidR="008E6E7D" w:rsidRPr="008E6E7D" w:rsidTr="008E6E7D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8E6E7D" w:rsidRPr="008E6E7D" w:rsidTr="008E6E7D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07" w:rsidRPr="008E6E7D" w:rsidRDefault="00C40E07" w:rsidP="00727C71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 xml:space="preserve">Предварительное согласование предоставления земельного участка, находящегося в муниципальной собственности. </w:t>
            </w:r>
          </w:p>
          <w:p w:rsidR="00E8646F" w:rsidRPr="008E6E7D" w:rsidRDefault="00E8646F" w:rsidP="00727C71">
            <w:pPr>
              <w:pStyle w:val="a3"/>
              <w:spacing w:before="0" w:beforeAutospacing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F4" w:rsidRPr="008E6E7D" w:rsidRDefault="008E6E7D" w:rsidP="00C227B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Инспектор</w:t>
            </w:r>
            <w:r w:rsidR="003575C4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C2BBB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по земельным вопросам </w:t>
            </w:r>
            <w:r w:rsidR="003575C4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F95665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E8646F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  <w:r w:rsidR="00F95665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01.12.2022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F95665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</w:t>
            </w:r>
            <w:r w:rsidR="00E8646F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E8646F" w:rsidRPr="008E6E7D" w:rsidRDefault="00F95665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</w:t>
            </w:r>
            <w:r w:rsidR="00E8646F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8E6E7D" w:rsidRDefault="00E8646F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E8646F" w:rsidRPr="008E6E7D" w:rsidRDefault="00F95665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</w:t>
            </w:r>
            <w:r w:rsidR="00E8646F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8E6E7D" w:rsidRPr="008E6E7D" w:rsidTr="008E6E7D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>Утверждение и выдача схем расположения земельных участков на кадастровом плане территории.</w:t>
            </w:r>
          </w:p>
          <w:p w:rsidR="00C93F1D" w:rsidRPr="008E6E7D" w:rsidRDefault="00C93F1D" w:rsidP="00727C71">
            <w:pPr>
              <w:pStyle w:val="a3"/>
              <w:spacing w:before="0" w:beforeAutospacing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8E6E7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Инспектор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земельным вопросам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      </w:r>
          </w:p>
          <w:p w:rsidR="00C93F1D" w:rsidRPr="008E6E7D" w:rsidRDefault="00C93F1D" w:rsidP="00727C71">
            <w:pPr>
              <w:pStyle w:val="a3"/>
              <w:spacing w:before="0" w:beforeAutospacing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8E6E7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Инспектор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земельным вопросам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Мастюгинского 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сельского поселения</w:t>
            </w:r>
            <w:r w:rsidR="00C93F1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 xml:space="preserve">Предоставление в собственность, аренду земельного участка, </w:t>
            </w:r>
            <w:r w:rsidRPr="008E6E7D">
              <w:rPr>
                <w:rFonts w:cs="Arial"/>
              </w:rPr>
              <w:lastRenderedPageBreak/>
              <w:t>находящегося в муниципальной собственности на торгах.</w:t>
            </w:r>
          </w:p>
          <w:p w:rsidR="00C93F1D" w:rsidRPr="008E6E7D" w:rsidRDefault="00C93F1D" w:rsidP="00727C71">
            <w:pPr>
              <w:pStyle w:val="a3"/>
              <w:spacing w:before="0" w:beforeAutospacing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8E6E7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Инспектор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земельным вопросам 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 w:rsidR="00C93F1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До 01.09.2022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  <w:p w:rsidR="00C93F1D" w:rsidRPr="008E6E7D" w:rsidRDefault="00C93F1D" w:rsidP="00727C71">
            <w:pPr>
              <w:pStyle w:val="a3"/>
              <w:spacing w:before="0" w:beforeAutospacing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8E6E7D" w:rsidP="00C227B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Инспектор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земельным вопросам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2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lang w:eastAsia="en-US"/>
              </w:rPr>
            </w:pPr>
            <w:r w:rsidRPr="008E6E7D">
              <w:rPr>
                <w:rFonts w:cs="Arial"/>
              </w:rPr>
              <w:t>Присвоение адреса объекту недвижимости и аннулирование адреса.</w:t>
            </w:r>
          </w:p>
          <w:p w:rsidR="00C93F1D" w:rsidRPr="008E6E7D" w:rsidRDefault="00C93F1D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727C71" w:rsidP="00C227B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Ведущий спе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ци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али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т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8E6E7D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</w:t>
            </w:r>
            <w:r w:rsidR="00C93F1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E6E7D" w:rsidRPr="008E6E7D" w:rsidTr="008E6E7D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C2BBB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eastAsia="Calibri" w:cs="Arial"/>
              </w:rPr>
              <w:t xml:space="preserve">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</w:t>
            </w:r>
            <w:r w:rsidRPr="008E6E7D">
              <w:rPr>
                <w:rFonts w:eastAsia="Calibri" w:cs="Arial"/>
              </w:rPr>
              <w:lastRenderedPageBreak/>
              <w:t>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227BD" w:rsidP="00C227BD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Ведущий специалист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администрации 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="00727C71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1D" w:rsidRPr="008E6E7D" w:rsidRDefault="00C93F1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C93F1D" w:rsidRPr="008E6E7D" w:rsidRDefault="00C93F1D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5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C2BBB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 xml:space="preserve">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</w:t>
            </w:r>
            <w:r w:rsidRPr="008E6E7D">
              <w:rPr>
                <w:rFonts w:cs="Arial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727C71" w:rsidP="00C227BD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Ведущий спе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иали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т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C2BBB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727C71" w:rsidP="00C227BD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инспектор</w:t>
            </w:r>
            <w:proofErr w:type="gramEnd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земельным вопросам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5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C2BBB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727C71" w:rsidP="00C227BD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инспектор</w:t>
            </w:r>
            <w:proofErr w:type="gramEnd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земельным вопросам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5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C2BBB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>Принятие на учет граждан, претендующих на бесплатное предоставление земельных участков.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727C71" w:rsidP="00C227BD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инспектор</w:t>
            </w:r>
            <w:proofErr w:type="gramEnd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земельным вопросам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C2BBB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lang w:eastAsia="en-US"/>
              </w:rPr>
            </w:pPr>
            <w:r w:rsidRPr="008E6E7D">
              <w:rPr>
                <w:rFonts w:eastAsia="Calibri" w:cs="Arial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      </w:r>
          </w:p>
          <w:p w:rsidR="00943D50" w:rsidRPr="008E6E7D" w:rsidRDefault="00943D50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727C71" w:rsidP="00727C71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Ведущий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специалист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8E6E7D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</w:t>
            </w:r>
            <w:r w:rsidR="00943D50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8E6E7D" w:rsidRPr="008E6E7D" w:rsidTr="008E6E7D">
        <w:trPr>
          <w:trHeight w:val="14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C2BBB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lang w:eastAsia="en-US"/>
              </w:rPr>
            </w:pPr>
            <w:r w:rsidRPr="008E6E7D">
              <w:rPr>
                <w:rFonts w:eastAsia="Calibri" w:cs="Arial"/>
              </w:rPr>
              <w:t xml:space="preserve">Прием заявлений и выдача документов о согласовании переустройства и (или) перепланировки жилого помещения. </w:t>
            </w:r>
          </w:p>
          <w:p w:rsidR="00943D50" w:rsidRPr="008E6E7D" w:rsidRDefault="00943D50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727C71" w:rsidP="00727C71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Ведущий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специалист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C2BBB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      </w:r>
          </w:p>
          <w:p w:rsidR="00943D50" w:rsidRPr="008E6E7D" w:rsidRDefault="00943D50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eastAsia="Calibri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727C71" w:rsidP="00727C71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Ведущий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специалист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  <w:tr w:rsidR="008E6E7D" w:rsidRPr="008E6E7D" w:rsidTr="008E6E7D">
        <w:trPr>
          <w:trHeight w:val="16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CC2BBB" w:rsidP="00727C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  <w:r w:rsidRPr="008E6E7D">
              <w:rPr>
                <w:rFonts w:cs="Arial"/>
              </w:rPr>
              <w:t>Предоставление разрешения на осуществление земляных работ.</w:t>
            </w:r>
          </w:p>
          <w:p w:rsidR="00943D50" w:rsidRPr="008E6E7D" w:rsidRDefault="00943D50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727C71" w:rsidP="00C227BD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инспектор</w:t>
            </w:r>
            <w:proofErr w:type="gramEnd"/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по земельным вопросам администрации </w:t>
            </w:r>
            <w:r w:rsidR="00C227BD"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Мастюгинского</w:t>
            </w: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01.09.2022</w:t>
            </w:r>
            <w:r w:rsid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 01.09.2023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 г.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50" w:rsidRPr="008E6E7D" w:rsidRDefault="00943D50" w:rsidP="00727C71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До </w:t>
            </w:r>
          </w:p>
          <w:p w:rsidR="00943D50" w:rsidRPr="008E6E7D" w:rsidRDefault="00943D50" w:rsidP="008E6E7D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E6E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01.01.2024г.</w:t>
            </w:r>
          </w:p>
        </w:tc>
      </w:tr>
    </w:tbl>
    <w:p w:rsidR="001B1FAD" w:rsidRDefault="001B1FAD" w:rsidP="00727C7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1FAD" w:rsidRDefault="001B1FA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B1FAD" w:rsidRDefault="001B1FAD" w:rsidP="00727C71">
      <w:pPr>
        <w:ind w:firstLine="709"/>
        <w:jc w:val="both"/>
        <w:rPr>
          <w:rFonts w:ascii="Arial" w:hAnsi="Arial" w:cs="Arial"/>
          <w:sz w:val="24"/>
          <w:szCs w:val="24"/>
        </w:rPr>
        <w:sectPr w:rsidR="001B1FAD" w:rsidSect="00727C71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253935" w:rsidRPr="00727C71" w:rsidRDefault="00253935" w:rsidP="001F735A">
      <w:pPr>
        <w:spacing w:after="20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53935" w:rsidRPr="00727C71" w:rsidSect="001B1FAD">
      <w:pgSz w:w="11906" w:h="16838"/>
      <w:pgMar w:top="567" w:right="56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7F4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A7721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1F12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A2E63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828CF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5400E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30A13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D148B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8566A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6F"/>
    <w:rsid w:val="00070BBF"/>
    <w:rsid w:val="000A6336"/>
    <w:rsid w:val="001416EB"/>
    <w:rsid w:val="00151D25"/>
    <w:rsid w:val="001B1FAD"/>
    <w:rsid w:val="001C6AC2"/>
    <w:rsid w:val="001F735A"/>
    <w:rsid w:val="00200966"/>
    <w:rsid w:val="00253935"/>
    <w:rsid w:val="00313661"/>
    <w:rsid w:val="00326E43"/>
    <w:rsid w:val="003575C4"/>
    <w:rsid w:val="003926F4"/>
    <w:rsid w:val="003D5998"/>
    <w:rsid w:val="00436C60"/>
    <w:rsid w:val="004505B7"/>
    <w:rsid w:val="004B35F0"/>
    <w:rsid w:val="004C4C90"/>
    <w:rsid w:val="004D204F"/>
    <w:rsid w:val="00513A75"/>
    <w:rsid w:val="0065496F"/>
    <w:rsid w:val="00687CAC"/>
    <w:rsid w:val="006E4F45"/>
    <w:rsid w:val="006F413F"/>
    <w:rsid w:val="00711D95"/>
    <w:rsid w:val="00725488"/>
    <w:rsid w:val="00727C71"/>
    <w:rsid w:val="00763BBD"/>
    <w:rsid w:val="00802D2F"/>
    <w:rsid w:val="008564C1"/>
    <w:rsid w:val="00864025"/>
    <w:rsid w:val="008E6E7D"/>
    <w:rsid w:val="00943D50"/>
    <w:rsid w:val="00A66957"/>
    <w:rsid w:val="00AA1D5F"/>
    <w:rsid w:val="00AF7523"/>
    <w:rsid w:val="00BB06E1"/>
    <w:rsid w:val="00C227BD"/>
    <w:rsid w:val="00C40E07"/>
    <w:rsid w:val="00C43CCB"/>
    <w:rsid w:val="00C64641"/>
    <w:rsid w:val="00C93F1D"/>
    <w:rsid w:val="00CC2BBB"/>
    <w:rsid w:val="00CD150F"/>
    <w:rsid w:val="00D10650"/>
    <w:rsid w:val="00DB4C30"/>
    <w:rsid w:val="00DE2EA2"/>
    <w:rsid w:val="00DF5C02"/>
    <w:rsid w:val="00E342CF"/>
    <w:rsid w:val="00E8646F"/>
    <w:rsid w:val="00EA5E21"/>
    <w:rsid w:val="00EB08C0"/>
    <w:rsid w:val="00EC6E14"/>
    <w:rsid w:val="00EE1BD8"/>
    <w:rsid w:val="00EE1FA3"/>
    <w:rsid w:val="00F532C7"/>
    <w:rsid w:val="00F95665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8D4B7-BD6C-4227-B688-348426B9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46F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F9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uiPriority w:val="22"/>
    <w:qFormat/>
    <w:rsid w:val="00313661"/>
    <w:rPr>
      <w:b/>
      <w:bCs/>
    </w:rPr>
  </w:style>
  <w:style w:type="paragraph" w:customStyle="1" w:styleId="Standard">
    <w:name w:val="Standard"/>
    <w:rsid w:val="00DE2EA2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5">
    <w:name w:val="Hyperlink"/>
    <w:uiPriority w:val="99"/>
    <w:unhideWhenUsed/>
    <w:rsid w:val="00DE2E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0E07"/>
    <w:pPr>
      <w:ind w:left="708" w:firstLine="567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35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3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2022-03-30T08:09:00Z</cp:lastPrinted>
  <dcterms:created xsi:type="dcterms:W3CDTF">2022-07-22T07:27:00Z</dcterms:created>
  <dcterms:modified xsi:type="dcterms:W3CDTF">2022-08-08T07:08:00Z</dcterms:modified>
</cp:coreProperties>
</file>