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70" w:rsidRDefault="00240C70" w:rsidP="00240C70">
      <w:pPr>
        <w:spacing w:line="360" w:lineRule="auto"/>
        <w:jc w:val="center"/>
        <w:rPr>
          <w:b/>
        </w:rPr>
      </w:pPr>
      <w:r>
        <w:rPr>
          <w:b/>
        </w:rPr>
        <w:t xml:space="preserve">СВЕДЕНИЯ О ЧИСЛЕННОСТИ И ФАКТИЧЕСКИЕ ЗАТРАТЫ </w:t>
      </w:r>
      <w:r>
        <w:rPr>
          <w:b/>
          <w:u w:val="single"/>
        </w:rPr>
        <w:t xml:space="preserve">ЗА </w:t>
      </w:r>
      <w:r>
        <w:rPr>
          <w:b/>
          <w:u w:val="single"/>
        </w:rPr>
        <w:t>3</w:t>
      </w:r>
      <w:r>
        <w:rPr>
          <w:b/>
          <w:u w:val="single"/>
        </w:rPr>
        <w:t xml:space="preserve"> (</w:t>
      </w:r>
      <w:r>
        <w:rPr>
          <w:b/>
          <w:u w:val="single"/>
        </w:rPr>
        <w:t>третий</w:t>
      </w:r>
      <w:r>
        <w:rPr>
          <w:b/>
          <w:u w:val="single"/>
        </w:rPr>
        <w:t xml:space="preserve">) КВАРТАЛ </w:t>
      </w:r>
      <w:r>
        <w:rPr>
          <w:b/>
        </w:rPr>
        <w:t>2023</w:t>
      </w:r>
      <w:r>
        <w:rPr>
          <w:b/>
        </w:rPr>
        <w:t xml:space="preserve"> ГОДА НА СОДЕРЖАНИЕ РАБОТНИКОВ КУЛЬТУРЫ «МКУК МАСТЮГИНСКИЙ СКДЦ» ОСТРОГОЖСКОГО МУНИЦИПАЛЬНОГО РАЙОНА</w:t>
      </w:r>
    </w:p>
    <w:p w:rsidR="00240C70" w:rsidRDefault="00240C70" w:rsidP="00240C70">
      <w:pPr>
        <w:spacing w:line="360" w:lineRule="auto"/>
        <w:jc w:val="both"/>
        <w:rPr>
          <w:b/>
          <w:sz w:val="26"/>
          <w:szCs w:val="26"/>
        </w:rPr>
      </w:pP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Объем расходов на оплату труда и начисления на оплату труда,</w:t>
      </w: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ВСЕГО  </w:t>
      </w:r>
      <w:r>
        <w:rPr>
          <w:sz w:val="26"/>
          <w:szCs w:val="26"/>
        </w:rPr>
        <w:t>5057</w:t>
      </w:r>
      <w:r>
        <w:rPr>
          <w:sz w:val="26"/>
          <w:szCs w:val="26"/>
        </w:rPr>
        <w:t>00,00  рублей в том числе:</w:t>
      </w: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заработную плату- </w:t>
      </w:r>
      <w:r>
        <w:t>3884</w:t>
      </w:r>
      <w:r>
        <w:t>00</w:t>
      </w:r>
      <w:r>
        <w:rPr>
          <w:sz w:val="26"/>
          <w:szCs w:val="26"/>
        </w:rPr>
        <w:t xml:space="preserve"> руб.</w:t>
      </w: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начисления на оплату труда –  </w:t>
      </w:r>
      <w:r>
        <w:t>1173</w:t>
      </w:r>
      <w:bookmarkStart w:id="0" w:name="_GoBack"/>
      <w:bookmarkEnd w:id="0"/>
      <w:r>
        <w:t>00</w:t>
      </w:r>
      <w:r>
        <w:rPr>
          <w:sz w:val="26"/>
          <w:szCs w:val="26"/>
        </w:rPr>
        <w:t xml:space="preserve"> руб.</w:t>
      </w: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 – 3 штатные единицы</w:t>
      </w:r>
    </w:p>
    <w:p w:rsidR="00240C70" w:rsidRDefault="00240C70" w:rsidP="00240C70">
      <w:pPr>
        <w:spacing w:line="360" w:lineRule="auto"/>
        <w:jc w:val="both"/>
        <w:rPr>
          <w:sz w:val="28"/>
          <w:szCs w:val="28"/>
        </w:rPr>
      </w:pPr>
    </w:p>
    <w:p w:rsidR="00240C70" w:rsidRDefault="00240C70" w:rsidP="00240C70">
      <w:pPr>
        <w:spacing w:line="360" w:lineRule="auto"/>
        <w:jc w:val="both"/>
        <w:rPr>
          <w:sz w:val="28"/>
          <w:szCs w:val="28"/>
        </w:rPr>
      </w:pP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Мастюгинского сельского поселения                             В.С.Грызлов</w:t>
      </w: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</w:p>
    <w:p w:rsidR="00240C70" w:rsidRDefault="00240C70" w:rsidP="00240C70">
      <w:pPr>
        <w:spacing w:line="360" w:lineRule="auto"/>
        <w:jc w:val="both"/>
        <w:rPr>
          <w:sz w:val="26"/>
          <w:szCs w:val="26"/>
        </w:rPr>
      </w:pPr>
    </w:p>
    <w:p w:rsidR="002F540C" w:rsidRDefault="002F540C"/>
    <w:sectPr w:rsidR="002F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FA"/>
    <w:rsid w:val="00240C70"/>
    <w:rsid w:val="002F540C"/>
    <w:rsid w:val="004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EB7D"/>
  <w15:chartTrackingRefBased/>
  <w15:docId w15:val="{D2819FB2-0AF8-409A-A5AE-0B8BE06C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mastyg</dc:creator>
  <cp:keywords/>
  <dc:description/>
  <cp:lastModifiedBy>mastyg</cp:lastModifiedBy>
  <cp:revision>3</cp:revision>
  <dcterms:created xsi:type="dcterms:W3CDTF">2024-04-19T08:13:00Z</dcterms:created>
  <dcterms:modified xsi:type="dcterms:W3CDTF">2024-04-19T08:15:00Z</dcterms:modified>
</cp:coreProperties>
</file>