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D1" w:rsidRDefault="00E905D1"/>
    <w:tbl>
      <w:tblPr>
        <w:tblW w:w="15480" w:type="dxa"/>
        <w:tblInd w:w="93" w:type="dxa"/>
        <w:tblLook w:val="04A0" w:firstRow="1" w:lastRow="0" w:firstColumn="1" w:lastColumn="0" w:noHBand="0" w:noVBand="1"/>
      </w:tblPr>
      <w:tblGrid>
        <w:gridCol w:w="5320"/>
        <w:gridCol w:w="1400"/>
        <w:gridCol w:w="2520"/>
        <w:gridCol w:w="2080"/>
        <w:gridCol w:w="2080"/>
        <w:gridCol w:w="2080"/>
      </w:tblGrid>
      <w:tr w:rsidR="00960488" w:rsidRPr="00960488" w:rsidTr="00130096">
        <w:trPr>
          <w:trHeight w:val="240"/>
        </w:trPr>
        <w:tc>
          <w:tcPr>
            <w:tcW w:w="532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c>
          <w:tcPr>
            <w:tcW w:w="252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960488" w:rsidRPr="00960488" w:rsidRDefault="00960488" w:rsidP="00960488">
            <w:pPr>
              <w:spacing w:after="0" w:line="240" w:lineRule="auto"/>
              <w:rPr>
                <w:rFonts w:ascii="Arial CYR" w:eastAsia="Times New Roman" w:hAnsi="Arial CYR" w:cs="Calibri"/>
                <w:color w:val="000000"/>
                <w:sz w:val="20"/>
                <w:szCs w:val="20"/>
                <w:lang w:eastAsia="ru-RU"/>
              </w:rPr>
            </w:pPr>
            <w:r w:rsidRPr="00960488">
              <w:rPr>
                <w:rFonts w:ascii="Arial CYR" w:eastAsia="Times New Roman" w:hAnsi="Arial CYR" w:cs="Calibri"/>
                <w:color w:val="000000"/>
                <w:sz w:val="20"/>
                <w:szCs w:val="20"/>
                <w:lang w:eastAsia="ru-RU"/>
              </w:rPr>
              <w:t> </w:t>
            </w:r>
          </w:p>
        </w:tc>
      </w:tr>
      <w:tr w:rsidR="00314D82" w:rsidRPr="00314D82" w:rsidTr="00314D82">
        <w:trPr>
          <w:trHeight w:val="282"/>
        </w:trPr>
        <w:tc>
          <w:tcPr>
            <w:tcW w:w="13400" w:type="dxa"/>
            <w:gridSpan w:val="5"/>
            <w:tcBorders>
              <w:top w:val="nil"/>
              <w:left w:val="nil"/>
              <w:bottom w:val="nil"/>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ОТЧЕТ ОБ ИСПОЛНЕНИИ БЮДЖЕТА</w:t>
            </w:r>
          </w:p>
        </w:tc>
        <w:tc>
          <w:tcPr>
            <w:tcW w:w="208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140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b/>
                <w:bCs/>
                <w:color w:val="000000"/>
                <w:sz w:val="20"/>
                <w:szCs w:val="20"/>
                <w:lang w:eastAsia="ru-RU"/>
              </w:rPr>
            </w:pPr>
            <w:r w:rsidRPr="00314D82">
              <w:rPr>
                <w:rFonts w:ascii="Arial CYR" w:eastAsia="Times New Roman" w:hAnsi="Arial CYR" w:cs="Arial CYR"/>
                <w:b/>
                <w:bCs/>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b/>
                <w:bCs/>
                <w:color w:val="000000"/>
                <w:sz w:val="20"/>
                <w:szCs w:val="20"/>
                <w:lang w:eastAsia="ru-RU"/>
              </w:rPr>
            </w:pPr>
            <w:r w:rsidRPr="00314D82">
              <w:rPr>
                <w:rFonts w:ascii="Arial CYR" w:eastAsia="Times New Roman" w:hAnsi="Arial CYR" w:cs="Arial CYR"/>
                <w:b/>
                <w:bCs/>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b/>
                <w:bCs/>
                <w:color w:val="000000"/>
                <w:sz w:val="20"/>
                <w:szCs w:val="20"/>
                <w:lang w:eastAsia="ru-RU"/>
              </w:rPr>
            </w:pPr>
            <w:r w:rsidRPr="00314D82">
              <w:rPr>
                <w:rFonts w:ascii="Arial CYR" w:eastAsia="Times New Roman" w:hAnsi="Arial CYR" w:cs="Arial CYR"/>
                <w:b/>
                <w:bCs/>
                <w:color w:val="000000"/>
                <w:sz w:val="20"/>
                <w:szCs w:val="20"/>
                <w:lang w:eastAsia="ru-RU"/>
              </w:rPr>
              <w:t> </w:t>
            </w:r>
          </w:p>
        </w:tc>
        <w:tc>
          <w:tcPr>
            <w:tcW w:w="2080" w:type="dxa"/>
            <w:tcBorders>
              <w:top w:val="nil"/>
              <w:left w:val="nil"/>
              <w:bottom w:val="single" w:sz="8"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КОДЫ</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20"/>
                <w:szCs w:val="20"/>
                <w:lang w:eastAsia="ru-RU"/>
              </w:rPr>
            </w:pPr>
            <w:r w:rsidRPr="00314D82">
              <w:rPr>
                <w:rFonts w:ascii="Arial CYR" w:eastAsia="Times New Roman" w:hAnsi="Arial CYR" w:cs="Arial CYR"/>
                <w:color w:val="000000"/>
                <w:sz w:val="20"/>
                <w:szCs w:val="20"/>
                <w:lang w:eastAsia="ru-RU"/>
              </w:rPr>
              <w:t> </w:t>
            </w:r>
          </w:p>
        </w:tc>
        <w:tc>
          <w:tcPr>
            <w:tcW w:w="1400" w:type="dxa"/>
            <w:tcBorders>
              <w:top w:val="nil"/>
              <w:left w:val="nil"/>
              <w:bottom w:val="nil"/>
              <w:right w:val="nil"/>
            </w:tcBorders>
            <w:shd w:val="clear" w:color="auto" w:fill="auto"/>
            <w:noWrap/>
            <w:vAlign w:val="bottom"/>
            <w:hideMark/>
          </w:tcPr>
          <w:p w:rsidR="00314D82" w:rsidRPr="00314D82" w:rsidRDefault="00314D82" w:rsidP="00537875">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на 1 июля 2021 </w:t>
            </w:r>
            <w:r w:rsidR="00537875">
              <w:rPr>
                <w:rFonts w:ascii="Arial CYR" w:eastAsia="Times New Roman" w:hAnsi="Arial CYR" w:cs="Arial CYR"/>
                <w:color w:val="000000"/>
                <w:sz w:val="16"/>
                <w:szCs w:val="16"/>
                <w:lang w:eastAsia="ru-RU"/>
              </w:rPr>
              <w:t>г.</w:t>
            </w:r>
            <w:bookmarkStart w:id="0" w:name="_GoBack"/>
            <w:bookmarkEnd w:id="0"/>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20"/>
                <w:szCs w:val="20"/>
                <w:lang w:eastAsia="ru-RU"/>
              </w:rPr>
            </w:pPr>
            <w:r w:rsidRPr="00314D82">
              <w:rPr>
                <w:rFonts w:ascii="Arial CYR" w:eastAsia="Times New Roman" w:hAnsi="Arial CYR" w:cs="Arial CYR"/>
                <w:color w:val="000000"/>
                <w:sz w:val="20"/>
                <w:szCs w:val="20"/>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20"/>
                <w:szCs w:val="20"/>
                <w:lang w:eastAsia="ru-RU"/>
              </w:rPr>
            </w:pPr>
            <w:r w:rsidRPr="00314D82">
              <w:rPr>
                <w:rFonts w:ascii="Arial CYR" w:eastAsia="Times New Roman" w:hAnsi="Arial CYR" w:cs="Arial CYR"/>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Форма по ОКУД</w:t>
            </w:r>
          </w:p>
        </w:tc>
        <w:tc>
          <w:tcPr>
            <w:tcW w:w="2080"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0503117</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140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Calibri" w:eastAsia="Times New Roman" w:hAnsi="Calibri" w:cs="Calibri"/>
                <w:color w:val="000000"/>
                <w:lang w:eastAsia="ru-RU"/>
              </w:rPr>
            </w:pPr>
            <w:r w:rsidRPr="00314D82">
              <w:rPr>
                <w:rFonts w:ascii="Calibri" w:eastAsia="Times New Roman" w:hAnsi="Calibri" w:cs="Calibri"/>
                <w:color w:val="000000"/>
                <w:lang w:eastAsia="ru-RU"/>
              </w:rPr>
              <w:t> </w:t>
            </w:r>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Дата</w:t>
            </w:r>
          </w:p>
        </w:tc>
        <w:tc>
          <w:tcPr>
            <w:tcW w:w="2080"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01.07.2021</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Наименование</w:t>
            </w:r>
          </w:p>
        </w:tc>
        <w:tc>
          <w:tcPr>
            <w:tcW w:w="140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по ОКПО</w:t>
            </w:r>
          </w:p>
        </w:tc>
        <w:tc>
          <w:tcPr>
            <w:tcW w:w="2080" w:type="dxa"/>
            <w:tcBorders>
              <w:top w:val="nil"/>
              <w:left w:val="nil"/>
              <w:bottom w:val="single" w:sz="4" w:space="0" w:color="000000"/>
              <w:right w:val="single" w:sz="8"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319"/>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финансового органа</w:t>
            </w:r>
          </w:p>
        </w:tc>
        <w:tc>
          <w:tcPr>
            <w:tcW w:w="6000" w:type="dxa"/>
            <w:gridSpan w:val="3"/>
            <w:tcBorders>
              <w:top w:val="nil"/>
              <w:left w:val="nil"/>
              <w:bottom w:val="single" w:sz="4" w:space="0" w:color="000000"/>
              <w:right w:val="nil"/>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Мастюгинское сельское поселение</w:t>
            </w:r>
          </w:p>
        </w:tc>
        <w:tc>
          <w:tcPr>
            <w:tcW w:w="2080" w:type="dxa"/>
            <w:tcBorders>
              <w:top w:val="nil"/>
              <w:left w:val="nil"/>
              <w:bottom w:val="nil"/>
              <w:right w:val="single" w:sz="8"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Глава по БК</w:t>
            </w:r>
          </w:p>
        </w:tc>
        <w:tc>
          <w:tcPr>
            <w:tcW w:w="2080"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w:t>
            </w:r>
          </w:p>
        </w:tc>
      </w:tr>
      <w:tr w:rsidR="00314D82" w:rsidRPr="00314D82" w:rsidTr="00314D82">
        <w:trPr>
          <w:trHeight w:val="319"/>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6000" w:type="dxa"/>
            <w:gridSpan w:val="3"/>
            <w:tcBorders>
              <w:top w:val="single" w:sz="4" w:space="0" w:color="000000"/>
              <w:left w:val="nil"/>
              <w:bottom w:val="single" w:sz="4" w:space="0" w:color="000000"/>
              <w:right w:val="nil"/>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Бюджет сельских поселений</w:t>
            </w:r>
          </w:p>
        </w:tc>
        <w:tc>
          <w:tcPr>
            <w:tcW w:w="2080" w:type="dxa"/>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по ОКТМО</w:t>
            </w:r>
          </w:p>
        </w:tc>
        <w:tc>
          <w:tcPr>
            <w:tcW w:w="2080"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20631452</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Периодичность: месячная, квартальная, годовая</w:t>
            </w:r>
          </w:p>
        </w:tc>
        <w:tc>
          <w:tcPr>
            <w:tcW w:w="140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282"/>
        </w:trPr>
        <w:tc>
          <w:tcPr>
            <w:tcW w:w="53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Единица измерения:  руб.</w:t>
            </w:r>
          </w:p>
        </w:tc>
        <w:tc>
          <w:tcPr>
            <w:tcW w:w="140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2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по ОКЕИ</w:t>
            </w:r>
          </w:p>
        </w:tc>
        <w:tc>
          <w:tcPr>
            <w:tcW w:w="2080" w:type="dxa"/>
            <w:tcBorders>
              <w:top w:val="nil"/>
              <w:left w:val="nil"/>
              <w:bottom w:val="single" w:sz="8"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383</w:t>
            </w:r>
          </w:p>
        </w:tc>
      </w:tr>
      <w:tr w:rsidR="00314D82" w:rsidRPr="00314D82" w:rsidTr="00314D82">
        <w:trPr>
          <w:trHeight w:val="282"/>
        </w:trPr>
        <w:tc>
          <w:tcPr>
            <w:tcW w:w="15480" w:type="dxa"/>
            <w:gridSpan w:val="6"/>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xml:space="preserve">                                 1. Доходы бюджета</w:t>
            </w:r>
          </w:p>
        </w:tc>
      </w:tr>
      <w:tr w:rsidR="00314D82" w:rsidRPr="00314D82" w:rsidTr="00314D82">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строки</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Исполнено</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Неисполненные назначения</w:t>
            </w:r>
          </w:p>
        </w:tc>
      </w:tr>
      <w:tr w:rsidR="00314D82" w:rsidRPr="00314D82" w:rsidTr="00314D8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w:t>
            </w:r>
          </w:p>
        </w:tc>
      </w:tr>
      <w:tr w:rsidR="00314D82" w:rsidRPr="00314D82" w:rsidTr="00314D82">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1 394 353,55</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1 909 575,87</w:t>
            </w:r>
          </w:p>
        </w:tc>
      </w:tr>
      <w:tr w:rsidR="00314D82" w:rsidRPr="00314D82" w:rsidTr="00314D82">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2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887 100,00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274 271,66</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760 974,76</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37 100,00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14 149,21</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22 951,00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37 100,00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14 149,21</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22 951,00</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37 100,00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14 149,21</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22 951,00</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37 100,00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14 149,00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22 951,00</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182 1 01 02010 01 2100 110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0,21</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160 386,90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160 386,90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160 386,90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160 386,90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836 000,00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99 735,55</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738 023,76</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1 364,18</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44 714,66</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1 364,18</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44 714,66</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1 285,34</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44 714,66</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182 1 06 01030 10 2100 110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78,84</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790 000,00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98 371,37</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693 309,10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222 000,00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81 187,00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140 813,00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222 000,00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81 187,00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140 813,00</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222 000,00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81 187,00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140 813,00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17 184,37</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552 496,10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17 184,37</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552 496,10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568 000,00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15 503,90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552 496,10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182 1 06 06043 10 2100 110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1 680,47</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2 140,00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4 860,00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2 140,00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3 860,00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2 140,00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3 860,00</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2 140,00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3 860,00</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2 140,00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3 860,00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r>
      <w:tr w:rsidR="00314D82" w:rsidRPr="00314D82" w:rsidTr="00314D82">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914 1 11 09000 00 0000 120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r>
      <w:tr w:rsidR="00314D82" w:rsidRPr="00314D82" w:rsidTr="00314D82">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914 1 11 09040 00 0000 120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r>
      <w:tr w:rsidR="00314D82" w:rsidRPr="00314D82" w:rsidTr="00314D82">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914 1 11 09045 10 0000 120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2 211 683,00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1 117 941,89</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1 143 741,11</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2 211 683,00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1 067 941,89</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1 143 741,11</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418 400,00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209 400,00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209 000,00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149 400,00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74 800,00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74 600,00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149 400,00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74 800,00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74 600,00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134 600,00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134 400,00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269 000,00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134 600,00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134 400,00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90 600,00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45 200,00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45 400,00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90 600,00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45 200,00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45 400,00</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90 600,00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45 200,00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45 400,00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1 702 683,00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813 341,89</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889 341,11</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531 000,00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142 559,13</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388 440,87</w:t>
            </w:r>
          </w:p>
        </w:tc>
      </w:tr>
      <w:tr w:rsidR="00314D82" w:rsidRPr="00314D82" w:rsidTr="00314D82">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531 000,00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142 559,13</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388 440,87</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1 171 683,00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670 782,76</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500 900,24</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1 171 683,00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670 782,76</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500 900,24</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50 000,00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bl>
    <w:p w:rsidR="00960488" w:rsidRDefault="00960488">
      <w:pPr>
        <w:rPr>
          <w:b/>
        </w:rPr>
      </w:pPr>
    </w:p>
    <w:p w:rsidR="00314D82" w:rsidRDefault="00314D82">
      <w:pPr>
        <w:rPr>
          <w:b/>
        </w:rPr>
      </w:pPr>
    </w:p>
    <w:tbl>
      <w:tblPr>
        <w:tblW w:w="15469" w:type="dxa"/>
        <w:tblInd w:w="93" w:type="dxa"/>
        <w:tblLook w:val="04A0" w:firstRow="1" w:lastRow="0" w:firstColumn="1" w:lastColumn="0" w:noHBand="0" w:noVBand="1"/>
      </w:tblPr>
      <w:tblGrid>
        <w:gridCol w:w="5320"/>
        <w:gridCol w:w="1400"/>
        <w:gridCol w:w="2509"/>
        <w:gridCol w:w="2080"/>
        <w:gridCol w:w="2080"/>
        <w:gridCol w:w="93"/>
        <w:gridCol w:w="1987"/>
      </w:tblGrid>
      <w:tr w:rsidR="00314D82" w:rsidRPr="00314D82" w:rsidTr="00314D82">
        <w:trPr>
          <w:trHeight w:val="282"/>
        </w:trPr>
        <w:tc>
          <w:tcPr>
            <w:tcW w:w="13389" w:type="dxa"/>
            <w:gridSpan w:val="5"/>
            <w:tcBorders>
              <w:top w:val="nil"/>
              <w:left w:val="nil"/>
              <w:bottom w:val="nil"/>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xml:space="preserve">                                              2. Расходы бюджета</w:t>
            </w:r>
          </w:p>
        </w:tc>
        <w:tc>
          <w:tcPr>
            <w:tcW w:w="2080" w:type="dxa"/>
            <w:gridSpan w:val="2"/>
            <w:tcBorders>
              <w:top w:val="nil"/>
              <w:left w:val="nil"/>
              <w:bottom w:val="nil"/>
              <w:right w:val="nil"/>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Форма 0503117  с.2</w:t>
            </w:r>
          </w:p>
        </w:tc>
      </w:tr>
      <w:tr w:rsidR="00314D82" w:rsidRPr="00314D82" w:rsidTr="00314D82">
        <w:trPr>
          <w:trHeight w:val="282"/>
        </w:trPr>
        <w:tc>
          <w:tcPr>
            <w:tcW w:w="532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2509"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208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t> </w:t>
            </w:r>
          </w:p>
        </w:tc>
      </w:tr>
      <w:tr w:rsidR="00314D82" w:rsidRPr="00314D82" w:rsidTr="00314D82">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строки</w:t>
            </w:r>
          </w:p>
        </w:tc>
        <w:tc>
          <w:tcPr>
            <w:tcW w:w="2509"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Утвержденные бюджетные назначения</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Исполнено</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Неисполненные назначения</w:t>
            </w:r>
          </w:p>
        </w:tc>
      </w:tr>
      <w:tr w:rsidR="00314D82" w:rsidRPr="00314D82" w:rsidTr="00314D8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w:t>
            </w:r>
          </w:p>
        </w:tc>
        <w:tc>
          <w:tcPr>
            <w:tcW w:w="2509"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w:t>
            </w:r>
          </w:p>
        </w:tc>
      </w:tr>
      <w:tr w:rsidR="00314D82" w:rsidRPr="00314D82" w:rsidTr="00314D82">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1 269 662,41</w:t>
            </w:r>
          </w:p>
        </w:tc>
        <w:tc>
          <w:tcPr>
            <w:tcW w:w="2080" w:type="dxa"/>
            <w:gridSpan w:val="2"/>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2 408 480,18</w:t>
            </w:r>
          </w:p>
        </w:tc>
      </w:tr>
      <w:tr w:rsidR="00314D82" w:rsidRPr="00314D82" w:rsidTr="00314D82">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09"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nil"/>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gridSpan w:val="2"/>
            <w:tcBorders>
              <w:top w:val="nil"/>
              <w:left w:val="nil"/>
              <w:bottom w:val="nil"/>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914 0102 01 1 08 92020 000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663 800,00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317 449,07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346 350,93</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914 0102 01 1 08 92020 100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663 800,00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317 449,07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346 350,93</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914 0102 01 1 08 92020 120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663 800,00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317 449,07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346 350,93</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914 0102 01 1 08 92020 121</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248 481,51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914 0102 01 1 08 92020 129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68 967,56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1 315 425,30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424 834,79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890 590,51</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914 0104 01 1 07 92010 100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635 200,00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168 143,87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467 056,13</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914 0104 01 1 07 92010 120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635 200,00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168 143,87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467 056,13</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914 0104 01 1 07 92010 121</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136 687,52</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914 0104 01 1 07 92010 129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31 456,35</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669 225,30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254 690,92</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414 534,38</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669 225,30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254 690,92</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414 534,38</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914 0104 01 1 07 92010 242</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28 567,25</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214 652,64</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914 0104 01 1 07 92010 247</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11 471,03</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914 0104 01 1 07 92010 800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914 0104 01 1 07 92010 850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914 0104 01 1 07 92010 853</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914 0104 01 1 07 98050 000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914 0104 01 1 07 98050 500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914 0104 01 1 07 98050 540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7 500,00</w:t>
            </w:r>
          </w:p>
        </w:tc>
      </w:tr>
      <w:tr w:rsidR="00314D82" w:rsidRPr="00314D82" w:rsidTr="00314D82">
        <w:trPr>
          <w:trHeight w:val="27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проведение выборов в органы местного самоуправления в рамках обеспечения деятельности избирательной комиссии Дальнеполубянского сельского поселения по проведению выборов в органы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Дальнеполубянского сельского поселения по решению вопросов местного значения" муниципальной программы "Обеспечение решения вопросов местного значения Дальнеполубянского сельского поселения"</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914 0107 01 1 07 90110 000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914 0107 01 1 07 90110 800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Специальные расходы</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914 0107 01 1 07 90110 880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130 000,00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914 0113 01 1 07 90200 000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914 0113 01 1 07 90200 200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914 0113 01 1 07 90200 240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13 000,00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90 600,00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45 200,00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45 400,00</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914 0203 01 1 01 51180 100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80 200,00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40 099,51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40 100,49</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914 0203 01 1 01 51180 120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80 200,00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40 099,51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40 100,49</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914 0203 01 1 01 51180 121</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30 798,38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914 0203 01 1 01 51180 129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9 301,13</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10 400,00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5 100,49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5 299,51</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10 400,00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5 100,49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5 299,51</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914 0203 01 1 01 51180 244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5 100,49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S8430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0401 01 1 03 S8430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12 068,00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6 824,77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5 243,23</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0401 01 1 03 S8430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12 068,00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6 824,77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5 243,23</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0401 01 1 03 S8430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12 068,00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6 824,77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5 243,23</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0401 01 1 03 S8430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6 824,77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914 0409 01 1 04 98650 000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15 779,51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331 720,49</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914 0409 01 1 04 98650 200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15 779,51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331 720,49</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914 0409 01 1 04 98650 240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347 500,00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15 779,51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331 720,49</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914 0409 01 1 04 98650 244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15 779,51</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914 0502 01 1 03 98610 000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914 0502 01 1 03 98610 200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914 0502 01 1 03 98610 240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14 700,00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914 0503 01 1 03 98610 000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118 574,00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6 403,48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112 170,52</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914 0503 01 1 03 98610 200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118 574,00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6 403,48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112 170,52</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914 0503 01 1 03 98610 240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118 574,00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6 403,48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112 170,52</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914 0503 01 1 03 98610 244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6 403,48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914 0503 01 1 03 98670 000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117 268,29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79 827,09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37 441,20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914 0503 01 1 03 98670 200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117 268,29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79 827,09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37 441,20</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914 0503 01 1 03 98670 240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117 268,29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79 827,09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37 441,20</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914 0503 01 1 03 98670 244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57 858,80</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914 0503 01 1 03 98670 247</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21 968,29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S8670</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S8670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64 207,00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16 331,08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47 875,92</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S8670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64 207,00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16 331,08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47 875,92</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S8670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64 207,00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16 331,08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47 875,92</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0503 01 1 03 S8670 247</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16 331,08</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обеспечение деятельности (оказание услуг) муниципальных учреждений в рамках основного мероприятия "Обеспечение деятельности муниципальных казённых общеобразовательных учреждений" подпрограммы "Развитие общего образования" муниципальной программы Острогожского муниципального района "Развитие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783 500,00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357 012,62</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426 487,38</w:t>
            </w:r>
          </w:p>
        </w:tc>
      </w:tr>
      <w:tr w:rsidR="00314D82" w:rsidRPr="00314D82" w:rsidTr="00314D82">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914 0801 01 2 01 00590 100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694 000,00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312 559,26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381 440,74</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914 0801 01 2 01 00590 110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694 000,00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312 559,26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381 440,74</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914 0801 01 2 01 00590 111</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245 608,27</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914 0801 01 2 01 00590 119</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66 950,99</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914 0801 01 2 01 00590 200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89 500,00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44 453,36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45 046,64</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914 0801 01 2 01 00590 240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89 500,00</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44 453,36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45 046,64</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200</w:t>
            </w:r>
          </w:p>
        </w:tc>
        <w:tc>
          <w:tcPr>
            <w:tcW w:w="2509"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914 0801 01 2 01 00590 244</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44 453,36</w:t>
            </w:r>
          </w:p>
        </w:tc>
        <w:tc>
          <w:tcPr>
            <w:tcW w:w="2080" w:type="dxa"/>
            <w:gridSpan w:val="2"/>
            <w:tcBorders>
              <w:top w:val="nil"/>
              <w:left w:val="nil"/>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450</w:t>
            </w:r>
          </w:p>
        </w:tc>
        <w:tc>
          <w:tcPr>
            <w:tcW w:w="2509" w:type="dxa"/>
            <w:tcBorders>
              <w:top w:val="single" w:sz="8" w:space="0" w:color="000000"/>
              <w:left w:val="nil"/>
              <w:bottom w:val="single" w:sz="8"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-572 359,59</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124 691,14</w:t>
            </w:r>
          </w:p>
        </w:tc>
        <w:tc>
          <w:tcPr>
            <w:tcW w:w="2080"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282"/>
        </w:trPr>
        <w:tc>
          <w:tcPr>
            <w:tcW w:w="15469" w:type="dxa"/>
            <w:gridSpan w:val="7"/>
            <w:tcBorders>
              <w:top w:val="nil"/>
              <w:left w:val="nil"/>
              <w:bottom w:val="nil"/>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b/>
                <w:bCs/>
                <w:color w:val="000000"/>
                <w:lang w:eastAsia="ru-RU"/>
              </w:rPr>
            </w:pPr>
            <w:r w:rsidRPr="00314D82">
              <w:rPr>
                <w:rFonts w:ascii="Arial CYR" w:eastAsia="Times New Roman" w:hAnsi="Arial CYR" w:cs="Arial CYR"/>
                <w:b/>
                <w:bCs/>
                <w:color w:val="000000"/>
                <w:lang w:eastAsia="ru-RU"/>
              </w:rPr>
              <w:lastRenderedPageBreak/>
              <w:t xml:space="preserve">                                  3. Источники финансирования дефицита бюджета</w:t>
            </w:r>
          </w:p>
        </w:tc>
      </w:tr>
      <w:tr w:rsidR="00314D82" w:rsidRPr="00314D82" w:rsidTr="00314D82">
        <w:trPr>
          <w:trHeight w:val="240"/>
        </w:trPr>
        <w:tc>
          <w:tcPr>
            <w:tcW w:w="532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nil"/>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173" w:type="dxa"/>
            <w:gridSpan w:val="2"/>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rPr>
                <w:rFonts w:ascii="Arial CYR" w:eastAsia="Times New Roman" w:hAnsi="Arial CYR" w:cs="Arial CYR"/>
                <w:color w:val="000000"/>
                <w:sz w:val="20"/>
                <w:szCs w:val="20"/>
                <w:lang w:eastAsia="ru-RU"/>
              </w:rPr>
            </w:pPr>
            <w:r w:rsidRPr="00314D82">
              <w:rPr>
                <w:rFonts w:ascii="Arial CYR" w:eastAsia="Times New Roman" w:hAnsi="Arial CYR" w:cs="Arial CYR"/>
                <w:color w:val="000000"/>
                <w:sz w:val="20"/>
                <w:szCs w:val="20"/>
                <w:lang w:eastAsia="ru-RU"/>
              </w:rPr>
              <w:t> </w:t>
            </w:r>
          </w:p>
        </w:tc>
        <w:tc>
          <w:tcPr>
            <w:tcW w:w="1987" w:type="dxa"/>
            <w:tcBorders>
              <w:top w:val="nil"/>
              <w:left w:val="nil"/>
              <w:bottom w:val="single" w:sz="4" w:space="0" w:color="000000"/>
              <w:right w:val="nil"/>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строки</w:t>
            </w:r>
          </w:p>
        </w:tc>
        <w:tc>
          <w:tcPr>
            <w:tcW w:w="2509"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Утвержденные бюджетные назначения</w:t>
            </w:r>
          </w:p>
        </w:tc>
        <w:tc>
          <w:tcPr>
            <w:tcW w:w="2173" w:type="dxa"/>
            <w:gridSpan w:val="2"/>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Исполнено</w:t>
            </w:r>
          </w:p>
        </w:tc>
        <w:tc>
          <w:tcPr>
            <w:tcW w:w="1987" w:type="dxa"/>
            <w:vMerge w:val="restart"/>
            <w:tcBorders>
              <w:top w:val="nil"/>
              <w:left w:val="single" w:sz="4" w:space="0" w:color="000000"/>
              <w:bottom w:val="single" w:sz="4" w:space="0" w:color="000000"/>
              <w:right w:val="single" w:sz="4" w:space="0" w:color="000000"/>
            </w:tcBorders>
            <w:shd w:val="clear" w:color="auto" w:fill="auto"/>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Неисполненные назначения</w:t>
            </w:r>
          </w:p>
        </w:tc>
      </w:tr>
      <w:tr w:rsidR="00314D82" w:rsidRPr="00314D82" w:rsidTr="00314D8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509"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080"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c>
          <w:tcPr>
            <w:tcW w:w="1987" w:type="dxa"/>
            <w:vMerge/>
            <w:tcBorders>
              <w:top w:val="nil"/>
              <w:left w:val="single" w:sz="4" w:space="0" w:color="000000"/>
              <w:bottom w:val="single" w:sz="4" w:space="0" w:color="000000"/>
              <w:right w:val="single" w:sz="4" w:space="0" w:color="000000"/>
            </w:tcBorders>
            <w:vAlign w:val="center"/>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p>
        </w:tc>
      </w:tr>
      <w:tr w:rsidR="00314D82" w:rsidRPr="00314D82" w:rsidTr="00314D82">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w:t>
            </w:r>
          </w:p>
        </w:tc>
        <w:tc>
          <w:tcPr>
            <w:tcW w:w="2509"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4</w:t>
            </w:r>
          </w:p>
        </w:tc>
        <w:tc>
          <w:tcPr>
            <w:tcW w:w="2173" w:type="dxa"/>
            <w:gridSpan w:val="2"/>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w:t>
            </w:r>
          </w:p>
        </w:tc>
        <w:tc>
          <w:tcPr>
            <w:tcW w:w="1987" w:type="dxa"/>
            <w:tcBorders>
              <w:top w:val="nil"/>
              <w:left w:val="nil"/>
              <w:bottom w:val="single" w:sz="8"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w:t>
            </w:r>
          </w:p>
        </w:tc>
      </w:tr>
      <w:tr w:rsidR="00314D82" w:rsidRPr="00314D82" w:rsidTr="00314D82">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500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572 359,59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-124 691,14</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697 050,73</w:t>
            </w:r>
          </w:p>
        </w:tc>
      </w:tr>
      <w:tr w:rsidR="00314D82" w:rsidRPr="00314D82" w:rsidTr="00314D82">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1987" w:type="dxa"/>
            <w:tcBorders>
              <w:top w:val="nil"/>
              <w:left w:val="nil"/>
              <w:bottom w:val="single" w:sz="4" w:space="0" w:color="000000"/>
              <w:right w:val="single" w:sz="8"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314D82" w:rsidRPr="00314D82" w:rsidRDefault="00314D82" w:rsidP="00314D82">
            <w:pPr>
              <w:spacing w:after="0" w:line="240" w:lineRule="auto"/>
              <w:ind w:firstLineChars="200" w:firstLine="320"/>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1987" w:type="dxa"/>
            <w:tcBorders>
              <w:top w:val="nil"/>
              <w:left w:val="nil"/>
              <w:bottom w:val="single" w:sz="4" w:space="0" w:color="000000"/>
              <w:right w:val="single" w:sz="8"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w:eastAsia="Times New Roman" w:hAnsi="Arial" w:cs="Arial"/>
                <w:color w:val="000000"/>
                <w:sz w:val="16"/>
                <w:szCs w:val="16"/>
                <w:lang w:eastAsia="ru-RU"/>
              </w:rPr>
            </w:pPr>
            <w:r w:rsidRPr="00314D82">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w:t>
            </w:r>
          </w:p>
        </w:tc>
      </w:tr>
      <w:tr w:rsidR="00314D82" w:rsidRPr="00314D82" w:rsidTr="00314D82">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rPr>
                <w:rFonts w:ascii="Arial" w:eastAsia="Times New Roman" w:hAnsi="Arial" w:cs="Arial"/>
                <w:color w:val="000000"/>
                <w:sz w:val="16"/>
                <w:szCs w:val="16"/>
                <w:lang w:eastAsia="ru-RU"/>
              </w:rPr>
            </w:pPr>
            <w:r w:rsidRPr="00314D82">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173" w:type="dxa"/>
            <w:gridSpan w:val="2"/>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1987" w:type="dxa"/>
            <w:tcBorders>
              <w:top w:val="nil"/>
              <w:left w:val="nil"/>
              <w:bottom w:val="single" w:sz="4" w:space="0" w:color="000000"/>
              <w:right w:val="single" w:sz="8" w:space="0" w:color="000000"/>
            </w:tcBorders>
            <w:shd w:val="clear" w:color="auto" w:fill="auto"/>
            <w:noWrap/>
            <w:vAlign w:val="center"/>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r>
      <w:tr w:rsidR="00314D82" w:rsidRPr="00314D82" w:rsidTr="00314D82">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314D82" w:rsidRPr="00314D82" w:rsidRDefault="00314D82" w:rsidP="00314D82">
            <w:pPr>
              <w:spacing w:after="0" w:line="240" w:lineRule="auto"/>
              <w:rPr>
                <w:rFonts w:ascii="Arial" w:eastAsia="Times New Roman" w:hAnsi="Arial" w:cs="Arial"/>
                <w:color w:val="000000"/>
                <w:sz w:val="16"/>
                <w:szCs w:val="16"/>
                <w:lang w:eastAsia="ru-RU"/>
              </w:rPr>
            </w:pPr>
            <w:r w:rsidRPr="00314D82">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700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572 359,59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-124 691,14</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697 050,73</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700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572 359,59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-124 691,14</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697 050,73</w:t>
            </w:r>
          </w:p>
        </w:tc>
      </w:tr>
      <w:tr w:rsidR="00314D82" w:rsidRPr="00314D82" w:rsidTr="00314D8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w:eastAsia="Times New Roman" w:hAnsi="Arial" w:cs="Arial"/>
                <w:color w:val="000000"/>
                <w:sz w:val="16"/>
                <w:szCs w:val="16"/>
                <w:lang w:eastAsia="ru-RU"/>
              </w:rPr>
            </w:pPr>
            <w:r w:rsidRPr="00314D82">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-2 045 269,75</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-2 045 269,75</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-2 045 269,75</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-2 045 269,75</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710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914 01 05 02 01 10 0000 510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-3 105 783,00</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-2 045 269,75</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w:eastAsia="Times New Roman" w:hAnsi="Arial" w:cs="Arial"/>
                <w:color w:val="000000"/>
                <w:sz w:val="16"/>
                <w:szCs w:val="16"/>
                <w:lang w:eastAsia="ru-RU"/>
              </w:rPr>
            </w:pPr>
            <w:r w:rsidRPr="00314D82">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1 920 578,61</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1 920 578,61</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1 920 578,61</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1 920 578,61</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r w:rsidR="00314D82" w:rsidRPr="00314D82" w:rsidTr="00314D82">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314D82" w:rsidRPr="00314D82" w:rsidRDefault="00314D82" w:rsidP="00314D82">
            <w:pPr>
              <w:spacing w:after="0" w:line="240" w:lineRule="auto"/>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720</w:t>
            </w:r>
          </w:p>
        </w:tc>
        <w:tc>
          <w:tcPr>
            <w:tcW w:w="2509" w:type="dxa"/>
            <w:tcBorders>
              <w:top w:val="nil"/>
              <w:left w:val="nil"/>
              <w:bottom w:val="single" w:sz="4" w:space="0" w:color="000000"/>
              <w:right w:val="single" w:sz="4" w:space="0" w:color="000000"/>
            </w:tcBorders>
            <w:shd w:val="clear" w:color="auto" w:fill="auto"/>
            <w:noWrap/>
            <w:vAlign w:val="center"/>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914 01 05 02 01 10 0000 610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3 678 142,59</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314D82" w:rsidRPr="00314D82" w:rsidRDefault="00314D82" w:rsidP="00314D82">
            <w:pPr>
              <w:spacing w:after="0" w:line="240" w:lineRule="auto"/>
              <w:jc w:val="right"/>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1 920 578,61</w:t>
            </w:r>
          </w:p>
        </w:tc>
        <w:tc>
          <w:tcPr>
            <w:tcW w:w="1987" w:type="dxa"/>
            <w:tcBorders>
              <w:top w:val="nil"/>
              <w:left w:val="nil"/>
              <w:bottom w:val="single" w:sz="4" w:space="0" w:color="000000"/>
              <w:right w:val="single" w:sz="8" w:space="0" w:color="000000"/>
            </w:tcBorders>
            <w:shd w:val="clear" w:color="auto" w:fill="auto"/>
            <w:noWrap/>
            <w:vAlign w:val="bottom"/>
            <w:hideMark/>
          </w:tcPr>
          <w:p w:rsidR="00314D82" w:rsidRPr="00314D82" w:rsidRDefault="00314D82" w:rsidP="00314D82">
            <w:pPr>
              <w:spacing w:after="0" w:line="240" w:lineRule="auto"/>
              <w:jc w:val="center"/>
              <w:rPr>
                <w:rFonts w:ascii="Arial CYR" w:eastAsia="Times New Roman" w:hAnsi="Arial CYR" w:cs="Arial CYR"/>
                <w:color w:val="000000"/>
                <w:sz w:val="16"/>
                <w:szCs w:val="16"/>
                <w:lang w:eastAsia="ru-RU"/>
              </w:rPr>
            </w:pPr>
            <w:r w:rsidRPr="00314D82">
              <w:rPr>
                <w:rFonts w:ascii="Arial CYR" w:eastAsia="Times New Roman" w:hAnsi="Arial CYR" w:cs="Arial CYR"/>
                <w:color w:val="000000"/>
                <w:sz w:val="16"/>
                <w:szCs w:val="16"/>
                <w:lang w:eastAsia="ru-RU"/>
              </w:rPr>
              <w:t>X</w:t>
            </w:r>
          </w:p>
        </w:tc>
      </w:tr>
    </w:tbl>
    <w:p w:rsidR="00314D82" w:rsidRPr="00314D82" w:rsidRDefault="00314D82">
      <w:pPr>
        <w:rPr>
          <w:b/>
        </w:rPr>
      </w:pPr>
    </w:p>
    <w:sectPr w:rsidR="00314D82" w:rsidRPr="00314D82" w:rsidSect="00E905D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FD"/>
    <w:rsid w:val="000549AF"/>
    <w:rsid w:val="000A1E89"/>
    <w:rsid w:val="000E79DC"/>
    <w:rsid w:val="00130096"/>
    <w:rsid w:val="00314D82"/>
    <w:rsid w:val="003D6DFD"/>
    <w:rsid w:val="00537875"/>
    <w:rsid w:val="007E2D26"/>
    <w:rsid w:val="008C6CB5"/>
    <w:rsid w:val="008F238E"/>
    <w:rsid w:val="00960488"/>
    <w:rsid w:val="00AC512B"/>
    <w:rsid w:val="00CD6744"/>
    <w:rsid w:val="00DC59CF"/>
    <w:rsid w:val="00E905D1"/>
    <w:rsid w:val="00F32D57"/>
    <w:rsid w:val="00F5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C88A4-CB24-4D46-B174-4B286B76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0488"/>
  </w:style>
  <w:style w:type="character" w:styleId="a3">
    <w:name w:val="Hyperlink"/>
    <w:basedOn w:val="a0"/>
    <w:uiPriority w:val="99"/>
    <w:semiHidden/>
    <w:unhideWhenUsed/>
    <w:rsid w:val="00960488"/>
    <w:rPr>
      <w:color w:val="0000FF"/>
      <w:u w:val="single"/>
    </w:rPr>
  </w:style>
  <w:style w:type="character" w:styleId="a4">
    <w:name w:val="FollowedHyperlink"/>
    <w:basedOn w:val="a0"/>
    <w:uiPriority w:val="99"/>
    <w:semiHidden/>
    <w:unhideWhenUsed/>
    <w:rsid w:val="00960488"/>
    <w:rPr>
      <w:color w:val="800080"/>
      <w:u w:val="single"/>
    </w:rPr>
  </w:style>
  <w:style w:type="paragraph" w:customStyle="1" w:styleId="xl195">
    <w:name w:val="xl195"/>
    <w:basedOn w:val="a"/>
    <w:rsid w:val="0096048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9604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96048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96048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96048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96048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96048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96048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96048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96048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96048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96048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96048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96048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96048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96048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96048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96048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96048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96048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96048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96048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96048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96048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96048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96048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96048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9604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9604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styleId="a5">
    <w:name w:val="Balloon Text"/>
    <w:basedOn w:val="a"/>
    <w:link w:val="a6"/>
    <w:uiPriority w:val="99"/>
    <w:semiHidden/>
    <w:unhideWhenUsed/>
    <w:rsid w:val="008C6C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6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612">
      <w:bodyDiv w:val="1"/>
      <w:marLeft w:val="0"/>
      <w:marRight w:val="0"/>
      <w:marTop w:val="0"/>
      <w:marBottom w:val="0"/>
      <w:divBdr>
        <w:top w:val="none" w:sz="0" w:space="0" w:color="auto"/>
        <w:left w:val="none" w:sz="0" w:space="0" w:color="auto"/>
        <w:bottom w:val="none" w:sz="0" w:space="0" w:color="auto"/>
        <w:right w:val="none" w:sz="0" w:space="0" w:color="auto"/>
      </w:divBdr>
    </w:div>
    <w:div w:id="50614746">
      <w:bodyDiv w:val="1"/>
      <w:marLeft w:val="0"/>
      <w:marRight w:val="0"/>
      <w:marTop w:val="0"/>
      <w:marBottom w:val="0"/>
      <w:divBdr>
        <w:top w:val="none" w:sz="0" w:space="0" w:color="auto"/>
        <w:left w:val="none" w:sz="0" w:space="0" w:color="auto"/>
        <w:bottom w:val="none" w:sz="0" w:space="0" w:color="auto"/>
        <w:right w:val="none" w:sz="0" w:space="0" w:color="auto"/>
      </w:divBdr>
    </w:div>
    <w:div w:id="51849496">
      <w:bodyDiv w:val="1"/>
      <w:marLeft w:val="0"/>
      <w:marRight w:val="0"/>
      <w:marTop w:val="0"/>
      <w:marBottom w:val="0"/>
      <w:divBdr>
        <w:top w:val="none" w:sz="0" w:space="0" w:color="auto"/>
        <w:left w:val="none" w:sz="0" w:space="0" w:color="auto"/>
        <w:bottom w:val="none" w:sz="0" w:space="0" w:color="auto"/>
        <w:right w:val="none" w:sz="0" w:space="0" w:color="auto"/>
      </w:divBdr>
    </w:div>
    <w:div w:id="423646206">
      <w:bodyDiv w:val="1"/>
      <w:marLeft w:val="0"/>
      <w:marRight w:val="0"/>
      <w:marTop w:val="0"/>
      <w:marBottom w:val="0"/>
      <w:divBdr>
        <w:top w:val="none" w:sz="0" w:space="0" w:color="auto"/>
        <w:left w:val="none" w:sz="0" w:space="0" w:color="auto"/>
        <w:bottom w:val="none" w:sz="0" w:space="0" w:color="auto"/>
        <w:right w:val="none" w:sz="0" w:space="0" w:color="auto"/>
      </w:divBdr>
    </w:div>
    <w:div w:id="625161051">
      <w:bodyDiv w:val="1"/>
      <w:marLeft w:val="0"/>
      <w:marRight w:val="0"/>
      <w:marTop w:val="0"/>
      <w:marBottom w:val="0"/>
      <w:divBdr>
        <w:top w:val="none" w:sz="0" w:space="0" w:color="auto"/>
        <w:left w:val="none" w:sz="0" w:space="0" w:color="auto"/>
        <w:bottom w:val="none" w:sz="0" w:space="0" w:color="auto"/>
        <w:right w:val="none" w:sz="0" w:space="0" w:color="auto"/>
      </w:divBdr>
    </w:div>
    <w:div w:id="651760350">
      <w:bodyDiv w:val="1"/>
      <w:marLeft w:val="0"/>
      <w:marRight w:val="0"/>
      <w:marTop w:val="0"/>
      <w:marBottom w:val="0"/>
      <w:divBdr>
        <w:top w:val="none" w:sz="0" w:space="0" w:color="auto"/>
        <w:left w:val="none" w:sz="0" w:space="0" w:color="auto"/>
        <w:bottom w:val="none" w:sz="0" w:space="0" w:color="auto"/>
        <w:right w:val="none" w:sz="0" w:space="0" w:color="auto"/>
      </w:divBdr>
    </w:div>
    <w:div w:id="922958445">
      <w:bodyDiv w:val="1"/>
      <w:marLeft w:val="0"/>
      <w:marRight w:val="0"/>
      <w:marTop w:val="0"/>
      <w:marBottom w:val="0"/>
      <w:divBdr>
        <w:top w:val="none" w:sz="0" w:space="0" w:color="auto"/>
        <w:left w:val="none" w:sz="0" w:space="0" w:color="auto"/>
        <w:bottom w:val="none" w:sz="0" w:space="0" w:color="auto"/>
        <w:right w:val="none" w:sz="0" w:space="0" w:color="auto"/>
      </w:divBdr>
    </w:div>
    <w:div w:id="1060598169">
      <w:bodyDiv w:val="1"/>
      <w:marLeft w:val="0"/>
      <w:marRight w:val="0"/>
      <w:marTop w:val="0"/>
      <w:marBottom w:val="0"/>
      <w:divBdr>
        <w:top w:val="none" w:sz="0" w:space="0" w:color="auto"/>
        <w:left w:val="none" w:sz="0" w:space="0" w:color="auto"/>
        <w:bottom w:val="none" w:sz="0" w:space="0" w:color="auto"/>
        <w:right w:val="none" w:sz="0" w:space="0" w:color="auto"/>
      </w:divBdr>
    </w:div>
    <w:div w:id="1270696726">
      <w:bodyDiv w:val="1"/>
      <w:marLeft w:val="0"/>
      <w:marRight w:val="0"/>
      <w:marTop w:val="0"/>
      <w:marBottom w:val="0"/>
      <w:divBdr>
        <w:top w:val="none" w:sz="0" w:space="0" w:color="auto"/>
        <w:left w:val="none" w:sz="0" w:space="0" w:color="auto"/>
        <w:bottom w:val="none" w:sz="0" w:space="0" w:color="auto"/>
        <w:right w:val="none" w:sz="0" w:space="0" w:color="auto"/>
      </w:divBdr>
    </w:div>
    <w:div w:id="1439182275">
      <w:bodyDiv w:val="1"/>
      <w:marLeft w:val="0"/>
      <w:marRight w:val="0"/>
      <w:marTop w:val="0"/>
      <w:marBottom w:val="0"/>
      <w:divBdr>
        <w:top w:val="none" w:sz="0" w:space="0" w:color="auto"/>
        <w:left w:val="none" w:sz="0" w:space="0" w:color="auto"/>
        <w:bottom w:val="none" w:sz="0" w:space="0" w:color="auto"/>
        <w:right w:val="none" w:sz="0" w:space="0" w:color="auto"/>
      </w:divBdr>
    </w:div>
    <w:div w:id="1579946675">
      <w:bodyDiv w:val="1"/>
      <w:marLeft w:val="0"/>
      <w:marRight w:val="0"/>
      <w:marTop w:val="0"/>
      <w:marBottom w:val="0"/>
      <w:divBdr>
        <w:top w:val="none" w:sz="0" w:space="0" w:color="auto"/>
        <w:left w:val="none" w:sz="0" w:space="0" w:color="auto"/>
        <w:bottom w:val="none" w:sz="0" w:space="0" w:color="auto"/>
        <w:right w:val="none" w:sz="0" w:space="0" w:color="auto"/>
      </w:divBdr>
    </w:div>
    <w:div w:id="1696611328">
      <w:bodyDiv w:val="1"/>
      <w:marLeft w:val="0"/>
      <w:marRight w:val="0"/>
      <w:marTop w:val="0"/>
      <w:marBottom w:val="0"/>
      <w:divBdr>
        <w:top w:val="none" w:sz="0" w:space="0" w:color="auto"/>
        <w:left w:val="none" w:sz="0" w:space="0" w:color="auto"/>
        <w:bottom w:val="none" w:sz="0" w:space="0" w:color="auto"/>
        <w:right w:val="none" w:sz="0" w:space="0" w:color="auto"/>
      </w:divBdr>
    </w:div>
    <w:div w:id="18620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3033</Words>
  <Characters>17290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2021-07-29T15:07:00Z</cp:lastPrinted>
  <dcterms:created xsi:type="dcterms:W3CDTF">2020-07-20T08:10:00Z</dcterms:created>
  <dcterms:modified xsi:type="dcterms:W3CDTF">2022-02-15T13:41:00Z</dcterms:modified>
</cp:coreProperties>
</file>